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E92710" w14:textId="71EA93B0" w:rsidR="00EA1941" w:rsidRPr="0079552C" w:rsidRDefault="00EA1941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31D60">
        <w:rPr>
          <w:rFonts w:ascii="Arial" w:hAnsi="Arial" w:cs="Arial"/>
          <w:b/>
          <w:sz w:val="24"/>
          <w:szCs w:val="24"/>
        </w:rPr>
        <w:t>A</w:t>
      </w:r>
      <w:r w:rsidRPr="0079552C">
        <w:rPr>
          <w:rFonts w:ascii="Arial" w:hAnsi="Arial" w:cs="Arial"/>
          <w:b/>
          <w:sz w:val="24"/>
          <w:szCs w:val="24"/>
        </w:rPr>
        <w:t>genda</w:t>
      </w:r>
    </w:p>
    <w:p w14:paraId="0E8C85DB" w14:textId="77777777" w:rsidR="00C31D60" w:rsidRDefault="00C31D60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FF7CB65" w14:textId="740449FC" w:rsidR="00D5783E" w:rsidRDefault="006646E0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USACE, Galveston District (</w:t>
      </w:r>
      <w:r w:rsidR="00EA1941" w:rsidRPr="0079552C">
        <w:rPr>
          <w:rFonts w:ascii="Arial" w:hAnsi="Arial" w:cs="Arial"/>
          <w:b/>
          <w:sz w:val="24"/>
          <w:szCs w:val="24"/>
        </w:rPr>
        <w:t>SWG</w:t>
      </w:r>
      <w:r>
        <w:rPr>
          <w:rFonts w:ascii="Arial" w:hAnsi="Arial" w:cs="Arial"/>
          <w:b/>
          <w:sz w:val="24"/>
          <w:szCs w:val="24"/>
        </w:rPr>
        <w:t>)</w:t>
      </w:r>
      <w:r w:rsidR="00EA1941" w:rsidRPr="0079552C">
        <w:rPr>
          <w:rFonts w:ascii="Arial" w:hAnsi="Arial" w:cs="Arial"/>
          <w:b/>
          <w:sz w:val="24"/>
          <w:szCs w:val="24"/>
        </w:rPr>
        <w:t xml:space="preserve"> </w:t>
      </w:r>
      <w:r w:rsidR="009B0DD1">
        <w:rPr>
          <w:rFonts w:ascii="Arial" w:hAnsi="Arial" w:cs="Arial"/>
          <w:b/>
          <w:sz w:val="24"/>
          <w:szCs w:val="24"/>
        </w:rPr>
        <w:t>Summer</w:t>
      </w:r>
      <w:r w:rsidR="00EA1941" w:rsidRPr="0079552C">
        <w:rPr>
          <w:rFonts w:ascii="Arial" w:hAnsi="Arial" w:cs="Arial"/>
          <w:b/>
          <w:sz w:val="24"/>
          <w:szCs w:val="24"/>
        </w:rPr>
        <w:t xml:space="preserve"> </w:t>
      </w:r>
      <w:r w:rsidR="00567CD2">
        <w:rPr>
          <w:rFonts w:ascii="Arial" w:hAnsi="Arial" w:cs="Arial"/>
          <w:b/>
          <w:sz w:val="24"/>
          <w:szCs w:val="24"/>
        </w:rPr>
        <w:t xml:space="preserve">2017 </w:t>
      </w:r>
      <w:r w:rsidR="00EA1941" w:rsidRPr="0079552C">
        <w:rPr>
          <w:rFonts w:ascii="Arial" w:hAnsi="Arial" w:cs="Arial"/>
          <w:b/>
          <w:sz w:val="24"/>
          <w:szCs w:val="24"/>
        </w:rPr>
        <w:t>Stakeholder Partnering Forum</w:t>
      </w:r>
    </w:p>
    <w:p w14:paraId="2042BB4F" w14:textId="77777777" w:rsidR="00C31D60" w:rsidRDefault="00C31D60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Jadwin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Building, </w:t>
      </w:r>
      <w:r w:rsidRPr="00C31D60">
        <w:rPr>
          <w:rFonts w:ascii="Arial" w:hAnsi="Arial" w:cs="Arial"/>
          <w:b/>
          <w:sz w:val="24"/>
          <w:szCs w:val="24"/>
        </w:rPr>
        <w:t>2000 Fort Point Road, Galveston, TX 77550</w:t>
      </w:r>
    </w:p>
    <w:p w14:paraId="3B188277" w14:textId="77777777" w:rsidR="00C31D60" w:rsidRDefault="00C31D60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51F4FC" w14:textId="33916156" w:rsidR="00DB54A9" w:rsidRPr="00D727C9" w:rsidRDefault="00DB54A9" w:rsidP="009B0DD1">
      <w:pPr>
        <w:spacing w:line="240" w:lineRule="auto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Theme: </w:t>
      </w:r>
      <w:r w:rsidRPr="00D727C9">
        <w:rPr>
          <w:rFonts w:ascii="Arial" w:hAnsi="Arial" w:cs="Arial"/>
          <w:b/>
          <w:i/>
          <w:sz w:val="24"/>
          <w:szCs w:val="24"/>
        </w:rPr>
        <w:t>“</w:t>
      </w:r>
      <w:r w:rsidR="009B0DD1" w:rsidRPr="009B0DD1">
        <w:rPr>
          <w:rFonts w:ascii="Arial" w:hAnsi="Arial" w:cs="Arial"/>
          <w:b/>
          <w:i/>
          <w:sz w:val="24"/>
          <w:szCs w:val="24"/>
        </w:rPr>
        <w:t>Building Irreversible Momentum on America’s Energy Coast</w:t>
      </w:r>
      <w:r w:rsidRPr="00D727C9">
        <w:rPr>
          <w:rFonts w:ascii="Arial" w:hAnsi="Arial" w:cs="Arial"/>
          <w:b/>
          <w:i/>
          <w:sz w:val="24"/>
          <w:szCs w:val="24"/>
        </w:rPr>
        <w:t>”</w:t>
      </w:r>
    </w:p>
    <w:p w14:paraId="013034A7" w14:textId="77777777" w:rsidR="00DB54A9" w:rsidRDefault="00DB54A9" w:rsidP="00C31D6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BA4F3A1" w14:textId="5881C38E" w:rsidR="00B4051D" w:rsidRPr="00B4051D" w:rsidRDefault="00B4051D" w:rsidP="00563000">
      <w:pPr>
        <w:spacing w:line="240" w:lineRule="auto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B4051D">
        <w:rPr>
          <w:rFonts w:ascii="Arial" w:hAnsi="Arial" w:cs="Arial"/>
          <w:b/>
          <w:sz w:val="24"/>
          <w:szCs w:val="24"/>
          <w:u w:val="single"/>
        </w:rPr>
        <w:t xml:space="preserve">Day 1: </w:t>
      </w:r>
      <w:r w:rsidR="009B0DD1">
        <w:rPr>
          <w:rFonts w:ascii="Arial" w:hAnsi="Arial" w:cs="Arial"/>
          <w:b/>
          <w:sz w:val="24"/>
          <w:szCs w:val="24"/>
          <w:u w:val="single"/>
        </w:rPr>
        <w:t>15</w:t>
      </w:r>
      <w:r w:rsidRPr="00B4051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9B0DD1">
        <w:rPr>
          <w:rFonts w:ascii="Arial" w:hAnsi="Arial" w:cs="Arial"/>
          <w:b/>
          <w:sz w:val="24"/>
          <w:szCs w:val="24"/>
          <w:u w:val="single"/>
        </w:rPr>
        <w:t>AUG</w:t>
      </w:r>
      <w:r w:rsidRPr="00B4051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2E4752">
        <w:rPr>
          <w:rFonts w:ascii="Arial" w:hAnsi="Arial" w:cs="Arial"/>
          <w:b/>
          <w:sz w:val="24"/>
          <w:szCs w:val="24"/>
          <w:u w:val="single"/>
        </w:rPr>
        <w:t>7</w:t>
      </w:r>
    </w:p>
    <w:p w14:paraId="506A5E00" w14:textId="77777777" w:rsidR="00B4051D" w:rsidRDefault="00B4051D" w:rsidP="00563000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0304194D" w14:textId="039714F2" w:rsidR="00B4051D" w:rsidRDefault="00B4051D" w:rsidP="00563000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 w:rsidRPr="00B4051D">
        <w:rPr>
          <w:rFonts w:ascii="Arial" w:hAnsi="Arial" w:cs="Arial"/>
          <w:sz w:val="24"/>
          <w:szCs w:val="24"/>
        </w:rPr>
        <w:t>1300-1</w:t>
      </w:r>
      <w:r>
        <w:rPr>
          <w:rFonts w:ascii="Arial" w:hAnsi="Arial" w:cs="Arial"/>
          <w:sz w:val="24"/>
          <w:szCs w:val="24"/>
        </w:rPr>
        <w:t>6</w:t>
      </w:r>
      <w:r w:rsidRPr="00B4051D">
        <w:rPr>
          <w:rFonts w:ascii="Arial" w:hAnsi="Arial" w:cs="Arial"/>
          <w:sz w:val="24"/>
          <w:szCs w:val="24"/>
        </w:rPr>
        <w:t xml:space="preserve">00 </w:t>
      </w:r>
      <w:proofErr w:type="spellStart"/>
      <w:r w:rsidRPr="00B4051D">
        <w:rPr>
          <w:rFonts w:ascii="Arial" w:hAnsi="Arial" w:cs="Arial"/>
          <w:sz w:val="24"/>
          <w:szCs w:val="24"/>
        </w:rPr>
        <w:t>hrs</w:t>
      </w:r>
      <w:proofErr w:type="spellEnd"/>
      <w:r w:rsidRPr="00B4051D">
        <w:rPr>
          <w:rFonts w:ascii="Arial" w:hAnsi="Arial" w:cs="Arial"/>
          <w:sz w:val="24"/>
          <w:szCs w:val="24"/>
        </w:rPr>
        <w:t xml:space="preserve">: SWG Project </w:t>
      </w:r>
      <w:r w:rsidR="00AD5366">
        <w:rPr>
          <w:rFonts w:ascii="Arial" w:hAnsi="Arial" w:cs="Arial"/>
          <w:sz w:val="24"/>
          <w:szCs w:val="24"/>
        </w:rPr>
        <w:t xml:space="preserve">Management </w:t>
      </w:r>
      <w:r w:rsidRPr="00B4051D">
        <w:rPr>
          <w:rFonts w:ascii="Arial" w:hAnsi="Arial" w:cs="Arial"/>
          <w:sz w:val="24"/>
          <w:szCs w:val="24"/>
        </w:rPr>
        <w:t>Review Board</w:t>
      </w:r>
      <w:r>
        <w:rPr>
          <w:rFonts w:ascii="Arial" w:hAnsi="Arial" w:cs="Arial"/>
          <w:sz w:val="24"/>
          <w:szCs w:val="24"/>
        </w:rPr>
        <w:t>, stakeholders invited (Rm 175).</w:t>
      </w:r>
    </w:p>
    <w:p w14:paraId="15DF7FAB" w14:textId="77777777" w:rsidR="00B4051D" w:rsidRDefault="00B4051D" w:rsidP="00563000">
      <w:pPr>
        <w:spacing w:line="240" w:lineRule="auto"/>
        <w:jc w:val="left"/>
        <w:rPr>
          <w:rFonts w:ascii="Arial" w:hAnsi="Arial" w:cs="Arial"/>
          <w:sz w:val="24"/>
          <w:szCs w:val="24"/>
        </w:rPr>
      </w:pPr>
    </w:p>
    <w:p w14:paraId="16AB1CBD" w14:textId="09598CD7" w:rsidR="00B4051D" w:rsidRPr="00B4051D" w:rsidRDefault="00AD5366" w:rsidP="00563000">
      <w:pPr>
        <w:spacing w:line="24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 w:rsidR="00B4051D">
        <w:rPr>
          <w:rFonts w:ascii="Arial" w:hAnsi="Arial" w:cs="Arial"/>
          <w:sz w:val="24"/>
          <w:szCs w:val="24"/>
        </w:rPr>
        <w:t xml:space="preserve">00 </w:t>
      </w:r>
      <w:proofErr w:type="spellStart"/>
      <w:r w:rsidR="00B4051D">
        <w:rPr>
          <w:rFonts w:ascii="Arial" w:hAnsi="Arial" w:cs="Arial"/>
          <w:sz w:val="24"/>
          <w:szCs w:val="24"/>
        </w:rPr>
        <w:t>hrs</w:t>
      </w:r>
      <w:proofErr w:type="spellEnd"/>
      <w:r w:rsidR="00B4051D">
        <w:rPr>
          <w:rFonts w:ascii="Arial" w:hAnsi="Arial" w:cs="Arial"/>
          <w:sz w:val="24"/>
          <w:szCs w:val="24"/>
        </w:rPr>
        <w:t xml:space="preserve">: Self </w:t>
      </w:r>
      <w:r w:rsidR="001D418B">
        <w:rPr>
          <w:rFonts w:ascii="Arial" w:hAnsi="Arial" w:cs="Arial"/>
          <w:sz w:val="24"/>
          <w:szCs w:val="24"/>
        </w:rPr>
        <w:t>organized, self-</w:t>
      </w:r>
      <w:r w:rsidR="00B4051D">
        <w:rPr>
          <w:rFonts w:ascii="Arial" w:hAnsi="Arial" w:cs="Arial"/>
          <w:sz w:val="24"/>
          <w:szCs w:val="24"/>
        </w:rPr>
        <w:t xml:space="preserve">pay optional social, Hotel Galvez, </w:t>
      </w:r>
      <w:r w:rsidR="00B4051D" w:rsidRPr="00B4051D">
        <w:rPr>
          <w:rFonts w:ascii="Arial" w:hAnsi="Arial" w:cs="Arial"/>
          <w:sz w:val="24"/>
          <w:szCs w:val="24"/>
        </w:rPr>
        <w:t>2024 Seawa</w:t>
      </w:r>
      <w:r w:rsidR="00B4051D">
        <w:rPr>
          <w:rFonts w:ascii="Arial" w:hAnsi="Arial" w:cs="Arial"/>
          <w:sz w:val="24"/>
          <w:szCs w:val="24"/>
        </w:rPr>
        <w:t xml:space="preserve">ll Blvd, Galveston, TX 77550. </w:t>
      </w:r>
    </w:p>
    <w:p w14:paraId="4F4B5B24" w14:textId="77777777" w:rsidR="00B4051D" w:rsidRDefault="00B4051D" w:rsidP="00563000">
      <w:pPr>
        <w:spacing w:line="240" w:lineRule="auto"/>
        <w:jc w:val="left"/>
        <w:rPr>
          <w:rFonts w:ascii="Arial" w:hAnsi="Arial" w:cs="Arial"/>
          <w:b/>
          <w:sz w:val="24"/>
          <w:szCs w:val="24"/>
        </w:rPr>
      </w:pPr>
    </w:p>
    <w:p w14:paraId="31609AA0" w14:textId="7CA335FC" w:rsidR="00435B5D" w:rsidRPr="00B4051D" w:rsidRDefault="00B4051D" w:rsidP="00563000">
      <w:pPr>
        <w:spacing w:line="240" w:lineRule="auto"/>
        <w:jc w:val="left"/>
        <w:rPr>
          <w:rFonts w:ascii="Arial" w:hAnsi="Arial" w:cs="Arial"/>
          <w:b/>
          <w:sz w:val="24"/>
          <w:szCs w:val="24"/>
          <w:u w:val="single"/>
        </w:rPr>
      </w:pPr>
      <w:r w:rsidRPr="00B4051D">
        <w:rPr>
          <w:rFonts w:ascii="Arial" w:hAnsi="Arial" w:cs="Arial"/>
          <w:b/>
          <w:sz w:val="24"/>
          <w:szCs w:val="24"/>
          <w:u w:val="single"/>
        </w:rPr>
        <w:t xml:space="preserve">Day 2: </w:t>
      </w:r>
      <w:r w:rsidR="009B0DD1">
        <w:rPr>
          <w:rFonts w:ascii="Arial" w:hAnsi="Arial" w:cs="Arial"/>
          <w:b/>
          <w:sz w:val="24"/>
          <w:szCs w:val="24"/>
          <w:u w:val="single"/>
        </w:rPr>
        <w:t>1</w:t>
      </w:r>
      <w:r w:rsidR="00056F60">
        <w:rPr>
          <w:rFonts w:ascii="Arial" w:hAnsi="Arial" w:cs="Arial"/>
          <w:b/>
          <w:sz w:val="24"/>
          <w:szCs w:val="24"/>
          <w:u w:val="single"/>
        </w:rPr>
        <w:t>6</w:t>
      </w:r>
      <w:r w:rsidR="009B0DD1">
        <w:rPr>
          <w:rFonts w:ascii="Arial" w:hAnsi="Arial" w:cs="Arial"/>
          <w:b/>
          <w:sz w:val="24"/>
          <w:szCs w:val="24"/>
          <w:u w:val="single"/>
        </w:rPr>
        <w:t xml:space="preserve"> AUG</w:t>
      </w:r>
      <w:r w:rsidR="0079552C" w:rsidRPr="00B4051D">
        <w:rPr>
          <w:rFonts w:ascii="Arial" w:hAnsi="Arial" w:cs="Arial"/>
          <w:b/>
          <w:sz w:val="24"/>
          <w:szCs w:val="24"/>
          <w:u w:val="single"/>
        </w:rPr>
        <w:t xml:space="preserve"> 201</w:t>
      </w:r>
      <w:r w:rsidR="002E4752">
        <w:rPr>
          <w:rFonts w:ascii="Arial" w:hAnsi="Arial" w:cs="Arial"/>
          <w:b/>
          <w:sz w:val="24"/>
          <w:szCs w:val="24"/>
          <w:u w:val="single"/>
        </w:rPr>
        <w:t>7</w:t>
      </w:r>
    </w:p>
    <w:p w14:paraId="6218A931" w14:textId="77777777" w:rsidR="00D51512" w:rsidRDefault="00D51512" w:rsidP="00563000">
      <w:pPr>
        <w:pStyle w:val="PlainText"/>
        <w:jc w:val="left"/>
        <w:rPr>
          <w:rFonts w:cs="Arial"/>
          <w:sz w:val="24"/>
          <w:szCs w:val="24"/>
        </w:rPr>
      </w:pPr>
    </w:p>
    <w:p w14:paraId="17C6A2FE" w14:textId="1F3FB623" w:rsidR="00EF7DBE" w:rsidRDefault="00F227B0" w:rsidP="00D0326E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0800-09</w:t>
      </w:r>
      <w:r w:rsidR="00DB54A9">
        <w:rPr>
          <w:rFonts w:cs="Arial"/>
          <w:sz w:val="24"/>
          <w:szCs w:val="24"/>
        </w:rPr>
        <w:t>0</w:t>
      </w:r>
      <w:r>
        <w:rPr>
          <w:rFonts w:cs="Arial"/>
          <w:sz w:val="24"/>
          <w:szCs w:val="24"/>
        </w:rPr>
        <w:t xml:space="preserve">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 xml:space="preserve">: </w:t>
      </w:r>
      <w:r w:rsidR="00527A81">
        <w:rPr>
          <w:rFonts w:cs="Arial"/>
          <w:sz w:val="24"/>
          <w:szCs w:val="24"/>
        </w:rPr>
        <w:t>E</w:t>
      </w:r>
      <w:r>
        <w:rPr>
          <w:rFonts w:cs="Arial"/>
          <w:sz w:val="24"/>
          <w:szCs w:val="24"/>
        </w:rPr>
        <w:t xml:space="preserve">arly bird </w:t>
      </w:r>
      <w:r w:rsidR="00EF7DBE">
        <w:rPr>
          <w:rFonts w:cs="Arial"/>
          <w:sz w:val="24"/>
          <w:szCs w:val="24"/>
        </w:rPr>
        <w:t xml:space="preserve">special topic </w:t>
      </w:r>
      <w:r>
        <w:rPr>
          <w:rFonts w:cs="Arial"/>
          <w:sz w:val="24"/>
          <w:szCs w:val="24"/>
        </w:rPr>
        <w:t>seminar</w:t>
      </w:r>
      <w:r w:rsidR="00EF7DBE">
        <w:rPr>
          <w:rFonts w:cs="Arial"/>
          <w:sz w:val="24"/>
          <w:szCs w:val="24"/>
        </w:rPr>
        <w:t>s:</w:t>
      </w:r>
      <w:r w:rsidR="00D0326E">
        <w:rPr>
          <w:rFonts w:cs="Arial"/>
          <w:sz w:val="24"/>
          <w:szCs w:val="24"/>
        </w:rPr>
        <w:t xml:space="preserve"> </w:t>
      </w:r>
    </w:p>
    <w:p w14:paraId="43D2BCE7" w14:textId="260D8E67" w:rsidR="00527A81" w:rsidRDefault="00111E5E" w:rsidP="00EF7DBE">
      <w:pPr>
        <w:pStyle w:val="PlainText"/>
        <w:numPr>
          <w:ilvl w:val="0"/>
          <w:numId w:val="8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Identifying and a</w:t>
      </w:r>
      <w:r w:rsidR="00CF353F">
        <w:rPr>
          <w:rFonts w:cs="Arial"/>
          <w:sz w:val="24"/>
          <w:szCs w:val="24"/>
        </w:rPr>
        <w:t>voiding government-contractor ethics risks</w:t>
      </w:r>
      <w:r w:rsidR="00410D91">
        <w:rPr>
          <w:rFonts w:cs="Arial"/>
          <w:sz w:val="24"/>
          <w:szCs w:val="24"/>
        </w:rPr>
        <w:t>.</w:t>
      </w:r>
      <w:r w:rsidR="00563000">
        <w:rPr>
          <w:rFonts w:cs="Arial"/>
          <w:sz w:val="24"/>
          <w:szCs w:val="24"/>
        </w:rPr>
        <w:t xml:space="preserve"> </w:t>
      </w:r>
      <w:r w:rsidR="00CF353F">
        <w:rPr>
          <w:rFonts w:cs="Arial"/>
          <w:sz w:val="24"/>
          <w:szCs w:val="24"/>
        </w:rPr>
        <w:t>Bert Hervey</w:t>
      </w:r>
      <w:r w:rsidR="005E1F6D">
        <w:rPr>
          <w:rFonts w:cs="Arial"/>
          <w:sz w:val="24"/>
          <w:szCs w:val="24"/>
        </w:rPr>
        <w:t>,</w:t>
      </w:r>
      <w:r w:rsidR="00CF353F">
        <w:rPr>
          <w:rFonts w:cs="Arial"/>
          <w:sz w:val="24"/>
          <w:szCs w:val="24"/>
        </w:rPr>
        <w:t xml:space="preserve"> Chief, Internal Review Office,</w:t>
      </w:r>
      <w:r w:rsidR="005E1F6D">
        <w:rPr>
          <w:rFonts w:cs="Arial"/>
          <w:sz w:val="24"/>
          <w:szCs w:val="24"/>
        </w:rPr>
        <w:t xml:space="preserve"> </w:t>
      </w:r>
      <w:r w:rsidR="007532B8">
        <w:rPr>
          <w:rFonts w:cs="Arial"/>
          <w:sz w:val="24"/>
          <w:szCs w:val="24"/>
        </w:rPr>
        <w:t>USACE</w:t>
      </w:r>
      <w:r w:rsidR="00CF353F">
        <w:rPr>
          <w:rFonts w:cs="Arial"/>
          <w:sz w:val="24"/>
          <w:szCs w:val="24"/>
        </w:rPr>
        <w:t xml:space="preserve"> SWG</w:t>
      </w:r>
      <w:r w:rsidR="007532B8">
        <w:rPr>
          <w:rFonts w:cs="Arial"/>
          <w:sz w:val="24"/>
          <w:szCs w:val="24"/>
        </w:rPr>
        <w:t xml:space="preserve">, and </w:t>
      </w:r>
      <w:r w:rsidR="00CF353F">
        <w:rPr>
          <w:rFonts w:cs="Arial"/>
          <w:sz w:val="24"/>
          <w:szCs w:val="24"/>
        </w:rPr>
        <w:t>Clark Bartee, Office of Counsel</w:t>
      </w:r>
      <w:r w:rsidR="005E1F6D">
        <w:rPr>
          <w:rFonts w:cs="Arial"/>
          <w:sz w:val="24"/>
          <w:szCs w:val="24"/>
        </w:rPr>
        <w:t xml:space="preserve">, </w:t>
      </w:r>
      <w:r w:rsidR="00E268BB">
        <w:rPr>
          <w:rFonts w:cs="Arial"/>
          <w:sz w:val="24"/>
          <w:szCs w:val="24"/>
        </w:rPr>
        <w:t>USACE SWG</w:t>
      </w:r>
      <w:r w:rsidR="00EF7DBE">
        <w:rPr>
          <w:rFonts w:cs="Arial"/>
          <w:sz w:val="24"/>
          <w:szCs w:val="24"/>
        </w:rPr>
        <w:t xml:space="preserve"> (Rm </w:t>
      </w:r>
      <w:r w:rsidR="00D0326E">
        <w:rPr>
          <w:rFonts w:cs="Arial"/>
          <w:sz w:val="24"/>
          <w:szCs w:val="24"/>
        </w:rPr>
        <w:t>1</w:t>
      </w:r>
      <w:r w:rsidR="000E44E3">
        <w:rPr>
          <w:rFonts w:cs="Arial"/>
          <w:sz w:val="24"/>
          <w:szCs w:val="24"/>
        </w:rPr>
        <w:t>7</w:t>
      </w:r>
      <w:r w:rsidR="00D0326E">
        <w:rPr>
          <w:rFonts w:cs="Arial"/>
          <w:sz w:val="24"/>
          <w:szCs w:val="24"/>
        </w:rPr>
        <w:t>5</w:t>
      </w:r>
      <w:r w:rsidR="000E44E3">
        <w:rPr>
          <w:rFonts w:cs="Arial"/>
          <w:sz w:val="24"/>
          <w:szCs w:val="24"/>
        </w:rPr>
        <w:t>-185</w:t>
      </w:r>
      <w:r w:rsidR="00410D91">
        <w:rPr>
          <w:rFonts w:cs="Arial"/>
          <w:sz w:val="24"/>
          <w:szCs w:val="24"/>
        </w:rPr>
        <w:t>)</w:t>
      </w:r>
      <w:r w:rsidR="00DB54A9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(1)</w:t>
      </w:r>
    </w:p>
    <w:p w14:paraId="25C2496A" w14:textId="711CBAB0" w:rsidR="00EF7DBE" w:rsidRDefault="00EF7DBE" w:rsidP="00EF7DBE">
      <w:pPr>
        <w:pStyle w:val="PlainText"/>
        <w:numPr>
          <w:ilvl w:val="0"/>
          <w:numId w:val="8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Construction Engineering Evaluation, </w:t>
      </w:r>
      <w:proofErr w:type="spellStart"/>
      <w:r>
        <w:rPr>
          <w:rFonts w:cs="Arial"/>
          <w:sz w:val="24"/>
          <w:szCs w:val="24"/>
        </w:rPr>
        <w:t>Addicks</w:t>
      </w:r>
      <w:proofErr w:type="spellEnd"/>
      <w:r>
        <w:rPr>
          <w:rFonts w:cs="Arial"/>
          <w:sz w:val="24"/>
          <w:szCs w:val="24"/>
        </w:rPr>
        <w:t xml:space="preserve"> and Barker Reservoir Dam System Dam Safety Mega Project. Ricky Villagomez, Project Manager, USACE SWG, and Ralph Steiner, Area Engineer, Northern Area Office, USACE SWG (Rm 1</w:t>
      </w:r>
      <w:r w:rsidR="000E44E3">
        <w:rPr>
          <w:rFonts w:cs="Arial"/>
          <w:sz w:val="24"/>
          <w:szCs w:val="24"/>
        </w:rPr>
        <w:t>20</w:t>
      </w:r>
      <w:r>
        <w:rPr>
          <w:rFonts w:cs="Arial"/>
          <w:sz w:val="24"/>
          <w:szCs w:val="24"/>
        </w:rPr>
        <w:t>).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(2)</w:t>
      </w:r>
      <w:bookmarkStart w:id="0" w:name="_GoBack"/>
      <w:bookmarkEnd w:id="0"/>
    </w:p>
    <w:p w14:paraId="227022D6" w14:textId="77777777" w:rsidR="00F44B85" w:rsidRDefault="00F44B85" w:rsidP="00563000">
      <w:pPr>
        <w:pStyle w:val="PlainText"/>
        <w:jc w:val="left"/>
        <w:rPr>
          <w:rFonts w:cs="Arial"/>
          <w:sz w:val="24"/>
          <w:szCs w:val="24"/>
        </w:rPr>
      </w:pPr>
    </w:p>
    <w:p w14:paraId="42F53DA4" w14:textId="206B5A46" w:rsidR="00452669" w:rsidRDefault="000C5B4A" w:rsidP="00563000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>09</w:t>
      </w:r>
      <w:r>
        <w:rPr>
          <w:rFonts w:cs="Arial"/>
          <w:sz w:val="24"/>
          <w:szCs w:val="24"/>
        </w:rPr>
        <w:t>0</w:t>
      </w:r>
      <w:r w:rsidRPr="00EA1941">
        <w:rPr>
          <w:rFonts w:cs="Arial"/>
          <w:sz w:val="24"/>
          <w:szCs w:val="24"/>
        </w:rPr>
        <w:t>0</w:t>
      </w:r>
      <w:r w:rsidR="00EA1941" w:rsidRPr="00EA1941">
        <w:rPr>
          <w:rFonts w:cs="Arial"/>
          <w:sz w:val="24"/>
          <w:szCs w:val="24"/>
        </w:rPr>
        <w:t>-</w:t>
      </w:r>
      <w:r w:rsidR="00FA50CF">
        <w:rPr>
          <w:rFonts w:cs="Arial"/>
          <w:sz w:val="24"/>
          <w:szCs w:val="24"/>
        </w:rPr>
        <w:t>0950</w:t>
      </w:r>
      <w:r w:rsidR="00EA1941" w:rsidRPr="00EA1941">
        <w:rPr>
          <w:rFonts w:cs="Arial"/>
          <w:sz w:val="24"/>
          <w:szCs w:val="24"/>
        </w:rPr>
        <w:t xml:space="preserve"> </w:t>
      </w:r>
      <w:proofErr w:type="spellStart"/>
      <w:r w:rsidR="00EA1941" w:rsidRPr="00EA1941">
        <w:rPr>
          <w:rFonts w:cs="Arial"/>
          <w:sz w:val="24"/>
          <w:szCs w:val="24"/>
        </w:rPr>
        <w:t>hrs</w:t>
      </w:r>
      <w:proofErr w:type="spellEnd"/>
      <w:r w:rsidR="00EA1941" w:rsidRPr="00EA1941">
        <w:rPr>
          <w:rFonts w:cs="Arial"/>
          <w:sz w:val="24"/>
          <w:szCs w:val="24"/>
        </w:rPr>
        <w:t xml:space="preserve">: </w:t>
      </w:r>
      <w:r w:rsidR="00452669">
        <w:rPr>
          <w:rFonts w:cs="Arial"/>
          <w:sz w:val="24"/>
          <w:szCs w:val="24"/>
        </w:rPr>
        <w:t xml:space="preserve">Registration </w:t>
      </w:r>
      <w:r w:rsidR="00DE393E">
        <w:rPr>
          <w:rFonts w:cs="Arial"/>
          <w:sz w:val="24"/>
          <w:szCs w:val="24"/>
        </w:rPr>
        <w:t>and networking c</w:t>
      </w:r>
      <w:r w:rsidR="00DE393E" w:rsidRPr="00EA1941">
        <w:rPr>
          <w:rFonts w:cs="Arial"/>
          <w:sz w:val="24"/>
          <w:szCs w:val="24"/>
        </w:rPr>
        <w:t>offee social</w:t>
      </w:r>
      <w:r w:rsidR="00DE393E">
        <w:rPr>
          <w:rFonts w:cs="Arial"/>
          <w:sz w:val="24"/>
          <w:szCs w:val="24"/>
        </w:rPr>
        <w:t xml:space="preserve"> </w:t>
      </w:r>
    </w:p>
    <w:p w14:paraId="554A8482" w14:textId="41726F60" w:rsidR="00452669" w:rsidRPr="00DE393E" w:rsidRDefault="00452669" w:rsidP="00563000">
      <w:pPr>
        <w:pStyle w:val="PlainText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Sign-in </w:t>
      </w:r>
      <w:r w:rsidR="00DE393E">
        <w:rPr>
          <w:rFonts w:cs="Arial"/>
          <w:sz w:val="24"/>
          <w:szCs w:val="24"/>
        </w:rPr>
        <w:t>a</w:t>
      </w:r>
      <w:r w:rsidR="00DE393E" w:rsidRPr="00DE393E">
        <w:rPr>
          <w:rFonts w:cs="Arial"/>
          <w:sz w:val="24"/>
          <w:szCs w:val="24"/>
        </w:rPr>
        <w:t>nd l</w:t>
      </w:r>
      <w:r w:rsidR="00DF1B23" w:rsidRPr="00DE393E">
        <w:rPr>
          <w:rFonts w:cs="Arial"/>
          <w:sz w:val="24"/>
          <w:szCs w:val="24"/>
        </w:rPr>
        <w:t xml:space="preserve">imited </w:t>
      </w:r>
      <w:r w:rsidRPr="00DE393E">
        <w:rPr>
          <w:rFonts w:cs="Arial"/>
          <w:sz w:val="24"/>
          <w:szCs w:val="24"/>
        </w:rPr>
        <w:t xml:space="preserve">sale offering of </w:t>
      </w:r>
      <w:r w:rsidR="001273CE">
        <w:rPr>
          <w:rFonts w:cs="Arial"/>
          <w:sz w:val="24"/>
          <w:szCs w:val="24"/>
        </w:rPr>
        <w:t xml:space="preserve">lunch order tickets </w:t>
      </w:r>
      <w:r w:rsidR="00DE393E">
        <w:rPr>
          <w:rFonts w:cs="Arial"/>
          <w:sz w:val="24"/>
          <w:szCs w:val="24"/>
        </w:rPr>
        <w:t>(First Floor Foyer)</w:t>
      </w:r>
      <w:r w:rsidRPr="00DE393E">
        <w:rPr>
          <w:rFonts w:cs="Arial"/>
          <w:sz w:val="24"/>
          <w:szCs w:val="24"/>
        </w:rPr>
        <w:t>.</w:t>
      </w:r>
    </w:p>
    <w:p w14:paraId="4A7EBAF7" w14:textId="780D55B3" w:rsidR="00DE393E" w:rsidRDefault="00554B6C" w:rsidP="00563000">
      <w:pPr>
        <w:pStyle w:val="PlainText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</w:t>
      </w:r>
      <w:r w:rsidR="005119C5">
        <w:rPr>
          <w:rFonts w:cs="Arial"/>
          <w:sz w:val="24"/>
          <w:szCs w:val="24"/>
        </w:rPr>
        <w:t xml:space="preserve">rogram and </w:t>
      </w:r>
      <w:r>
        <w:rPr>
          <w:rFonts w:cs="Arial"/>
          <w:sz w:val="24"/>
          <w:szCs w:val="24"/>
        </w:rPr>
        <w:t>project poster</w:t>
      </w:r>
      <w:r w:rsidR="000C5B4A">
        <w:rPr>
          <w:rFonts w:cs="Arial"/>
          <w:sz w:val="24"/>
          <w:szCs w:val="24"/>
        </w:rPr>
        <w:t xml:space="preserve"> exhibit</w:t>
      </w:r>
      <w:r w:rsidR="005119C5">
        <w:rPr>
          <w:rFonts w:cs="Arial"/>
          <w:sz w:val="24"/>
          <w:szCs w:val="24"/>
        </w:rPr>
        <w:t xml:space="preserve">: Civil Works and Regulatory Programs </w:t>
      </w:r>
      <w:r w:rsidR="00DE393E">
        <w:rPr>
          <w:rFonts w:cs="Arial"/>
          <w:sz w:val="24"/>
          <w:szCs w:val="24"/>
        </w:rPr>
        <w:t>(Rm 1</w:t>
      </w:r>
      <w:r w:rsidR="002E3ABF">
        <w:rPr>
          <w:rFonts w:cs="Arial"/>
          <w:sz w:val="24"/>
          <w:szCs w:val="24"/>
        </w:rPr>
        <w:t>1</w:t>
      </w:r>
      <w:r w:rsidR="00DE393E">
        <w:rPr>
          <w:rFonts w:cs="Arial"/>
          <w:sz w:val="24"/>
          <w:szCs w:val="24"/>
        </w:rPr>
        <w:t>5</w:t>
      </w:r>
      <w:r w:rsidR="002E3ABF">
        <w:rPr>
          <w:rFonts w:cs="Arial"/>
          <w:sz w:val="24"/>
          <w:szCs w:val="24"/>
        </w:rPr>
        <w:t>, Cafeteria</w:t>
      </w:r>
      <w:r w:rsidR="00DE393E">
        <w:rPr>
          <w:rFonts w:cs="Arial"/>
          <w:sz w:val="24"/>
          <w:szCs w:val="24"/>
        </w:rPr>
        <w:t>)</w:t>
      </w:r>
      <w:r w:rsidR="001273CE">
        <w:rPr>
          <w:rFonts w:cs="Arial"/>
          <w:sz w:val="24"/>
          <w:szCs w:val="24"/>
        </w:rPr>
        <w:t>.</w:t>
      </w:r>
    </w:p>
    <w:p w14:paraId="26CA5774" w14:textId="3A731FFE" w:rsidR="00EA1941" w:rsidRDefault="00BA5DBE" w:rsidP="00563000">
      <w:pPr>
        <w:pStyle w:val="PlainText"/>
        <w:numPr>
          <w:ilvl w:val="0"/>
          <w:numId w:val="5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Prairie View A&amp;M University</w:t>
      </w:r>
      <w:r w:rsidR="00195D50">
        <w:rPr>
          <w:rFonts w:cs="Arial"/>
          <w:sz w:val="24"/>
          <w:szCs w:val="24"/>
        </w:rPr>
        <w:t>,</w:t>
      </w:r>
      <w:r w:rsidR="005E1F6D">
        <w:rPr>
          <w:rFonts w:cs="Arial"/>
          <w:sz w:val="24"/>
          <w:szCs w:val="24"/>
        </w:rPr>
        <w:t xml:space="preserve"> poster exhibit</w:t>
      </w:r>
      <w:r w:rsidR="00ED52AC">
        <w:rPr>
          <w:rFonts w:cs="Arial"/>
          <w:sz w:val="24"/>
          <w:szCs w:val="24"/>
        </w:rPr>
        <w:t>.</w:t>
      </w:r>
      <w:r w:rsidR="00410D91">
        <w:rPr>
          <w:rFonts w:cs="Arial"/>
          <w:sz w:val="24"/>
          <w:szCs w:val="24"/>
        </w:rPr>
        <w:t xml:space="preserve"> Rose Caballero, SWG, USACE, and Franchelle Craft, SWG, USACE</w:t>
      </w:r>
      <w:r w:rsidR="006A2D4C">
        <w:rPr>
          <w:rFonts w:cs="Arial"/>
          <w:sz w:val="24"/>
          <w:szCs w:val="24"/>
        </w:rPr>
        <w:t xml:space="preserve"> </w:t>
      </w:r>
      <w:r w:rsidR="000C5B4A">
        <w:rPr>
          <w:rFonts w:cs="Arial"/>
          <w:sz w:val="24"/>
          <w:szCs w:val="24"/>
        </w:rPr>
        <w:t>(Rm 1</w:t>
      </w:r>
      <w:r w:rsidR="002E3ABF">
        <w:rPr>
          <w:rFonts w:cs="Arial"/>
          <w:sz w:val="24"/>
          <w:szCs w:val="24"/>
        </w:rPr>
        <w:t>1</w:t>
      </w:r>
      <w:r w:rsidR="000C5B4A">
        <w:rPr>
          <w:rFonts w:cs="Arial"/>
          <w:sz w:val="24"/>
          <w:szCs w:val="24"/>
        </w:rPr>
        <w:t>5</w:t>
      </w:r>
      <w:r w:rsidR="002E3ABF">
        <w:rPr>
          <w:rFonts w:cs="Arial"/>
          <w:sz w:val="24"/>
          <w:szCs w:val="24"/>
        </w:rPr>
        <w:t>, Cafeteria</w:t>
      </w:r>
      <w:r w:rsidR="000C5B4A">
        <w:rPr>
          <w:rFonts w:cs="Arial"/>
          <w:sz w:val="24"/>
          <w:szCs w:val="24"/>
        </w:rPr>
        <w:t>)</w:t>
      </w:r>
      <w:r w:rsidR="00EA1941" w:rsidRPr="00EA1941">
        <w:rPr>
          <w:rFonts w:cs="Arial"/>
          <w:sz w:val="24"/>
          <w:szCs w:val="24"/>
        </w:rPr>
        <w:t>.</w:t>
      </w:r>
    </w:p>
    <w:p w14:paraId="3017E33B" w14:textId="77777777" w:rsidR="0079552C" w:rsidRDefault="0079552C" w:rsidP="00563000">
      <w:pPr>
        <w:pStyle w:val="PlainText"/>
        <w:jc w:val="left"/>
        <w:rPr>
          <w:rFonts w:cs="Arial"/>
          <w:sz w:val="24"/>
          <w:szCs w:val="24"/>
        </w:rPr>
      </w:pPr>
    </w:p>
    <w:p w14:paraId="1F7517DE" w14:textId="7F0D0FAD" w:rsidR="00FA50CF" w:rsidRDefault="00FA50CF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0950-1000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>: Call to order and event orientation.</w:t>
      </w:r>
      <w:r w:rsidR="00C422E1">
        <w:rPr>
          <w:rFonts w:cs="Arial"/>
          <w:sz w:val="24"/>
          <w:szCs w:val="24"/>
        </w:rPr>
        <w:t xml:space="preserve">  Edmond Russo</w:t>
      </w:r>
      <w:r w:rsidR="00F44B85">
        <w:rPr>
          <w:rFonts w:cs="Arial"/>
          <w:sz w:val="24"/>
          <w:szCs w:val="24"/>
        </w:rPr>
        <w:t xml:space="preserve">, </w:t>
      </w:r>
      <w:r w:rsidR="00800D37">
        <w:rPr>
          <w:rFonts w:cs="Arial"/>
          <w:sz w:val="24"/>
          <w:szCs w:val="24"/>
        </w:rPr>
        <w:t xml:space="preserve">Deputy District Engineer, Programs and Project Management, </w:t>
      </w:r>
      <w:r w:rsidR="00F44B85">
        <w:rPr>
          <w:rFonts w:cs="Arial"/>
          <w:sz w:val="24"/>
          <w:szCs w:val="24"/>
        </w:rPr>
        <w:t>USACE, SWG</w:t>
      </w:r>
      <w:r w:rsidR="00ED52AC">
        <w:rPr>
          <w:rFonts w:cs="Arial"/>
          <w:sz w:val="24"/>
          <w:szCs w:val="24"/>
        </w:rPr>
        <w:t xml:space="preserve"> (Rm 175-185)</w:t>
      </w:r>
      <w:r w:rsidR="004D20BF">
        <w:rPr>
          <w:rFonts w:cs="Arial"/>
          <w:sz w:val="24"/>
          <w:szCs w:val="24"/>
        </w:rPr>
        <w:t>.</w:t>
      </w:r>
    </w:p>
    <w:p w14:paraId="6A21536C" w14:textId="77777777" w:rsidR="00FA50CF" w:rsidRDefault="00FA50CF" w:rsidP="00563000">
      <w:pPr>
        <w:pStyle w:val="PlainText"/>
        <w:jc w:val="left"/>
        <w:rPr>
          <w:rFonts w:cs="Arial"/>
          <w:sz w:val="24"/>
          <w:szCs w:val="24"/>
        </w:rPr>
      </w:pPr>
    </w:p>
    <w:p w14:paraId="1B8A43C8" w14:textId="3ED34F2F" w:rsidR="00245CAF" w:rsidRDefault="00EA1941" w:rsidP="00563000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>1000</w:t>
      </w:r>
      <w:r w:rsidR="00245CAF">
        <w:rPr>
          <w:rFonts w:cs="Arial"/>
          <w:sz w:val="24"/>
          <w:szCs w:val="24"/>
        </w:rPr>
        <w:t>-10</w:t>
      </w:r>
      <w:r w:rsidR="00FA50CF">
        <w:rPr>
          <w:rFonts w:cs="Arial"/>
          <w:sz w:val="24"/>
          <w:szCs w:val="24"/>
        </w:rPr>
        <w:t>1</w:t>
      </w:r>
      <w:r w:rsidR="00EF7DBE">
        <w:rPr>
          <w:rFonts w:cs="Arial"/>
          <w:sz w:val="24"/>
          <w:szCs w:val="24"/>
        </w:rPr>
        <w:t>0</w:t>
      </w:r>
      <w:r w:rsidR="00245CAF">
        <w:rPr>
          <w:rFonts w:cs="Arial"/>
          <w:sz w:val="24"/>
          <w:szCs w:val="24"/>
        </w:rPr>
        <w:t xml:space="preserve"> </w:t>
      </w:r>
      <w:proofErr w:type="spellStart"/>
      <w:r w:rsidR="00245CAF">
        <w:rPr>
          <w:rFonts w:cs="Arial"/>
          <w:sz w:val="24"/>
          <w:szCs w:val="24"/>
        </w:rPr>
        <w:t>hrs</w:t>
      </w:r>
      <w:proofErr w:type="spellEnd"/>
      <w:r w:rsidR="00245CAF">
        <w:rPr>
          <w:rFonts w:cs="Arial"/>
          <w:sz w:val="24"/>
          <w:szCs w:val="24"/>
        </w:rPr>
        <w:t xml:space="preserve">: </w:t>
      </w:r>
      <w:r w:rsidR="00410D91">
        <w:rPr>
          <w:rFonts w:cs="Arial"/>
          <w:sz w:val="24"/>
          <w:szCs w:val="24"/>
        </w:rPr>
        <w:t>Open</w:t>
      </w:r>
      <w:r w:rsidR="00B83961">
        <w:rPr>
          <w:rFonts w:cs="Arial"/>
          <w:sz w:val="24"/>
          <w:szCs w:val="24"/>
        </w:rPr>
        <w:t>ing</w:t>
      </w:r>
      <w:r w:rsidR="00245CAF">
        <w:rPr>
          <w:rFonts w:cs="Arial"/>
          <w:sz w:val="24"/>
          <w:szCs w:val="24"/>
        </w:rPr>
        <w:t xml:space="preserve">.  </w:t>
      </w:r>
      <w:r w:rsidR="00FA50CF">
        <w:rPr>
          <w:rFonts w:cs="Arial"/>
          <w:sz w:val="24"/>
          <w:szCs w:val="24"/>
        </w:rPr>
        <w:t>COL Lars Zetterstrom</w:t>
      </w:r>
      <w:r w:rsidR="00245CAF">
        <w:rPr>
          <w:rFonts w:cs="Arial"/>
          <w:sz w:val="24"/>
          <w:szCs w:val="24"/>
        </w:rPr>
        <w:t>, Commande</w:t>
      </w:r>
      <w:r w:rsidR="000D7094">
        <w:rPr>
          <w:rFonts w:cs="Arial"/>
          <w:sz w:val="24"/>
          <w:szCs w:val="24"/>
        </w:rPr>
        <w:t xml:space="preserve">r, USACE, </w:t>
      </w:r>
      <w:r w:rsidR="00FA50CF">
        <w:rPr>
          <w:rFonts w:cs="Arial"/>
          <w:sz w:val="24"/>
          <w:szCs w:val="24"/>
        </w:rPr>
        <w:t>SWG</w:t>
      </w:r>
      <w:r w:rsidR="00ED52AC">
        <w:rPr>
          <w:rFonts w:cs="Arial"/>
          <w:sz w:val="24"/>
          <w:szCs w:val="24"/>
        </w:rPr>
        <w:t xml:space="preserve"> (Rm 175-185)</w:t>
      </w:r>
      <w:r w:rsidR="0018475C">
        <w:rPr>
          <w:rFonts w:cs="Arial"/>
          <w:sz w:val="24"/>
          <w:szCs w:val="24"/>
        </w:rPr>
        <w:t>.</w:t>
      </w:r>
    </w:p>
    <w:p w14:paraId="22571890" w14:textId="77777777" w:rsidR="00245CAF" w:rsidRDefault="00245CAF" w:rsidP="00563000">
      <w:pPr>
        <w:pStyle w:val="PlainText"/>
        <w:jc w:val="left"/>
        <w:rPr>
          <w:rFonts w:cs="Arial"/>
          <w:sz w:val="24"/>
          <w:szCs w:val="24"/>
        </w:rPr>
      </w:pPr>
    </w:p>
    <w:p w14:paraId="02561C0A" w14:textId="7632F7C2" w:rsidR="00EA1941" w:rsidRPr="00EA1941" w:rsidRDefault="00245CAF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101</w:t>
      </w:r>
      <w:r w:rsidR="00EF7DBE">
        <w:rPr>
          <w:rFonts w:cs="Arial"/>
          <w:sz w:val="24"/>
          <w:szCs w:val="24"/>
        </w:rPr>
        <w:t>0</w:t>
      </w:r>
      <w:r w:rsidR="00EA1941" w:rsidRPr="00EA1941">
        <w:rPr>
          <w:rFonts w:cs="Arial"/>
          <w:sz w:val="24"/>
          <w:szCs w:val="24"/>
        </w:rPr>
        <w:t>-10</w:t>
      </w:r>
      <w:r w:rsidR="002E4485">
        <w:rPr>
          <w:rFonts w:cs="Arial"/>
          <w:sz w:val="24"/>
          <w:szCs w:val="24"/>
        </w:rPr>
        <w:t>4</w:t>
      </w:r>
      <w:r w:rsidR="005641D0">
        <w:rPr>
          <w:rFonts w:cs="Arial"/>
          <w:sz w:val="24"/>
          <w:szCs w:val="24"/>
        </w:rPr>
        <w:t>0</w:t>
      </w:r>
      <w:r w:rsidR="00EA1941" w:rsidRPr="00EA1941">
        <w:rPr>
          <w:rFonts w:cs="Arial"/>
          <w:sz w:val="24"/>
          <w:szCs w:val="24"/>
        </w:rPr>
        <w:t xml:space="preserve"> </w:t>
      </w:r>
      <w:proofErr w:type="spellStart"/>
      <w:r w:rsidR="00EA1941" w:rsidRPr="00EA1941">
        <w:rPr>
          <w:rFonts w:cs="Arial"/>
          <w:sz w:val="24"/>
          <w:szCs w:val="24"/>
        </w:rPr>
        <w:t>hrs</w:t>
      </w:r>
      <w:proofErr w:type="spellEnd"/>
      <w:r w:rsidR="00EA1941" w:rsidRPr="00EA1941">
        <w:rPr>
          <w:rFonts w:cs="Arial"/>
          <w:sz w:val="24"/>
          <w:szCs w:val="24"/>
        </w:rPr>
        <w:t xml:space="preserve">: </w:t>
      </w:r>
      <w:r w:rsidR="00F92044">
        <w:rPr>
          <w:rFonts w:cs="Arial"/>
          <w:sz w:val="24"/>
          <w:szCs w:val="24"/>
        </w:rPr>
        <w:t>Legislative and policy updates affecting the Texas coast</w:t>
      </w:r>
      <w:r w:rsidR="0079552C">
        <w:rPr>
          <w:rFonts w:cs="Arial"/>
          <w:sz w:val="24"/>
          <w:szCs w:val="24"/>
        </w:rPr>
        <w:t>.</w:t>
      </w:r>
      <w:r w:rsidR="000C5B4A">
        <w:rPr>
          <w:rFonts w:cs="Arial"/>
          <w:sz w:val="24"/>
          <w:szCs w:val="24"/>
        </w:rPr>
        <w:t xml:space="preserve">  </w:t>
      </w:r>
      <w:r w:rsidR="00FE70A3">
        <w:rPr>
          <w:rFonts w:cs="Arial"/>
          <w:sz w:val="24"/>
          <w:szCs w:val="24"/>
        </w:rPr>
        <w:t xml:space="preserve">Theodore Brown, SES, </w:t>
      </w:r>
      <w:r w:rsidR="00FE70A3" w:rsidRPr="00FE70A3">
        <w:rPr>
          <w:rFonts w:cs="Arial"/>
          <w:sz w:val="24"/>
          <w:szCs w:val="24"/>
        </w:rPr>
        <w:t>Chief, Planning and Policy Division, HQ</w:t>
      </w:r>
      <w:r w:rsidR="00FE70A3">
        <w:rPr>
          <w:rFonts w:cs="Arial"/>
          <w:sz w:val="24"/>
          <w:szCs w:val="24"/>
        </w:rPr>
        <w:t>USACE</w:t>
      </w:r>
      <w:r w:rsidR="00ED52AC">
        <w:rPr>
          <w:rFonts w:cs="Arial"/>
          <w:sz w:val="24"/>
          <w:szCs w:val="24"/>
        </w:rPr>
        <w:t xml:space="preserve"> (Rm 175-185)</w:t>
      </w:r>
      <w:r w:rsidR="003B2D42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(3)</w:t>
      </w:r>
    </w:p>
    <w:p w14:paraId="3C7E694D" w14:textId="5193A18A" w:rsidR="0079552C" w:rsidRDefault="0079552C" w:rsidP="00563000">
      <w:pPr>
        <w:pStyle w:val="PlainText"/>
        <w:jc w:val="left"/>
        <w:rPr>
          <w:rFonts w:cs="Arial"/>
          <w:sz w:val="24"/>
          <w:szCs w:val="24"/>
        </w:rPr>
      </w:pPr>
    </w:p>
    <w:p w14:paraId="53A16083" w14:textId="1C57B734" w:rsidR="00D0326E" w:rsidRPr="00CD7952" w:rsidRDefault="00EA1941" w:rsidP="00D0326E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>10</w:t>
      </w:r>
      <w:r w:rsidR="002E4485">
        <w:rPr>
          <w:rFonts w:cs="Arial"/>
          <w:sz w:val="24"/>
          <w:szCs w:val="24"/>
        </w:rPr>
        <w:t>4</w:t>
      </w:r>
      <w:r w:rsidR="005641D0">
        <w:rPr>
          <w:rFonts w:cs="Arial"/>
          <w:sz w:val="24"/>
          <w:szCs w:val="24"/>
        </w:rPr>
        <w:t>0</w:t>
      </w:r>
      <w:r w:rsidRPr="00EA1941">
        <w:rPr>
          <w:rFonts w:cs="Arial"/>
          <w:sz w:val="24"/>
          <w:szCs w:val="24"/>
        </w:rPr>
        <w:t>-1</w:t>
      </w:r>
      <w:r w:rsidR="00F44B85">
        <w:rPr>
          <w:rFonts w:cs="Arial"/>
          <w:sz w:val="24"/>
          <w:szCs w:val="24"/>
        </w:rPr>
        <w:t>1</w:t>
      </w:r>
      <w:r w:rsidR="005641D0">
        <w:rPr>
          <w:rFonts w:cs="Arial"/>
          <w:sz w:val="24"/>
          <w:szCs w:val="24"/>
        </w:rPr>
        <w:t>00</w:t>
      </w:r>
      <w:r w:rsidRPr="00EA1941">
        <w:rPr>
          <w:rFonts w:cs="Arial"/>
          <w:sz w:val="24"/>
          <w:szCs w:val="24"/>
        </w:rPr>
        <w:t xml:space="preserve"> </w:t>
      </w:r>
      <w:proofErr w:type="spellStart"/>
      <w:r w:rsidRPr="00EA1941">
        <w:rPr>
          <w:rFonts w:cs="Arial"/>
          <w:sz w:val="24"/>
          <w:szCs w:val="24"/>
        </w:rPr>
        <w:t>hrs</w:t>
      </w:r>
      <w:proofErr w:type="spellEnd"/>
      <w:r w:rsidRPr="00EA1941">
        <w:rPr>
          <w:rFonts w:cs="Arial"/>
          <w:sz w:val="24"/>
          <w:szCs w:val="24"/>
        </w:rPr>
        <w:t xml:space="preserve">: </w:t>
      </w:r>
      <w:r w:rsidR="00D0326E">
        <w:rPr>
          <w:rFonts w:cs="Arial"/>
          <w:sz w:val="24"/>
          <w:szCs w:val="24"/>
        </w:rPr>
        <w:t>Urban Watershed assessment needs for Metropolitan Houston</w:t>
      </w:r>
      <w:r w:rsidR="00EF7DBE">
        <w:rPr>
          <w:rFonts w:cs="Arial"/>
          <w:sz w:val="24"/>
          <w:szCs w:val="24"/>
        </w:rPr>
        <w:t>, Texas</w:t>
      </w:r>
      <w:r w:rsidR="00D0326E" w:rsidRPr="004D20BF">
        <w:rPr>
          <w:rFonts w:cs="Arial"/>
          <w:sz w:val="24"/>
          <w:szCs w:val="24"/>
        </w:rPr>
        <w:t xml:space="preserve">.  </w:t>
      </w:r>
      <w:r w:rsidR="00D0326E" w:rsidRPr="00CD7952">
        <w:rPr>
          <w:rFonts w:cs="Arial"/>
          <w:sz w:val="24"/>
          <w:szCs w:val="24"/>
        </w:rPr>
        <w:t>Steve Costello, Chief Resilience Officer, City of Houston</w:t>
      </w:r>
      <w:r w:rsidR="00D0326E">
        <w:rPr>
          <w:rFonts w:cs="Arial"/>
          <w:sz w:val="24"/>
          <w:szCs w:val="24"/>
        </w:rPr>
        <w:t xml:space="preserve"> (Rm 175-185)</w:t>
      </w:r>
      <w:r w:rsidR="00D0326E" w:rsidRPr="00CD7952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(4)</w:t>
      </w:r>
    </w:p>
    <w:p w14:paraId="0F087C9E" w14:textId="77777777" w:rsidR="00D0326E" w:rsidRDefault="00D0326E" w:rsidP="00563000">
      <w:pPr>
        <w:pStyle w:val="PlainText"/>
        <w:jc w:val="left"/>
        <w:rPr>
          <w:rFonts w:cs="Arial"/>
          <w:sz w:val="24"/>
          <w:szCs w:val="24"/>
        </w:rPr>
      </w:pPr>
    </w:p>
    <w:p w14:paraId="75ACC777" w14:textId="6C1C04C1" w:rsidR="00D0326E" w:rsidRDefault="00D0326E" w:rsidP="00D0326E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1100-1120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 xml:space="preserve">: </w:t>
      </w:r>
      <w:r w:rsidR="00C14D20">
        <w:rPr>
          <w:rFonts w:cs="Arial"/>
          <w:sz w:val="24"/>
          <w:szCs w:val="24"/>
        </w:rPr>
        <w:t>N</w:t>
      </w:r>
      <w:r w:rsidR="00EF7DBE">
        <w:rPr>
          <w:rFonts w:cs="Arial"/>
          <w:sz w:val="24"/>
          <w:szCs w:val="24"/>
        </w:rPr>
        <w:t>eeds for</w:t>
      </w:r>
      <w:r w:rsidR="00C14D20">
        <w:rPr>
          <w:rFonts w:cs="Arial"/>
          <w:sz w:val="24"/>
          <w:szCs w:val="24"/>
        </w:rPr>
        <w:t xml:space="preserve"> municipal drainage improvements in</w:t>
      </w:r>
      <w:r w:rsidR="00EF7DBE">
        <w:rPr>
          <w:rFonts w:cs="Arial"/>
          <w:sz w:val="24"/>
          <w:szCs w:val="24"/>
        </w:rPr>
        <w:t xml:space="preserve"> Brownsville, Texas. </w:t>
      </w:r>
      <w:r w:rsidR="00450910">
        <w:rPr>
          <w:rFonts w:cs="Arial"/>
          <w:sz w:val="24"/>
          <w:szCs w:val="24"/>
        </w:rPr>
        <w:t xml:space="preserve">David </w:t>
      </w:r>
      <w:proofErr w:type="spellStart"/>
      <w:r w:rsidR="00450910">
        <w:rPr>
          <w:rFonts w:cs="Arial"/>
          <w:sz w:val="24"/>
          <w:szCs w:val="24"/>
        </w:rPr>
        <w:t>Licon</w:t>
      </w:r>
      <w:proofErr w:type="spellEnd"/>
      <w:r w:rsidR="00EF7DBE" w:rsidRPr="00EF7DBE">
        <w:rPr>
          <w:rFonts w:cs="Arial"/>
          <w:sz w:val="24"/>
          <w:szCs w:val="24"/>
        </w:rPr>
        <w:t>, Engineer, City of Brownsville, T</w:t>
      </w:r>
      <w:r w:rsidR="00EF7DBE">
        <w:rPr>
          <w:rFonts w:cs="Arial"/>
          <w:sz w:val="24"/>
          <w:szCs w:val="24"/>
        </w:rPr>
        <w:t>exas</w:t>
      </w:r>
      <w:r w:rsidR="00EF7DBE" w:rsidRPr="00EF7DBE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(Rm 175-185).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(5)</w:t>
      </w:r>
    </w:p>
    <w:p w14:paraId="05A26386" w14:textId="77777777" w:rsidR="002A1D1B" w:rsidRDefault="002A1D1B" w:rsidP="00D0326E">
      <w:pPr>
        <w:pStyle w:val="PlainText"/>
        <w:jc w:val="left"/>
        <w:rPr>
          <w:rFonts w:cs="Arial"/>
          <w:sz w:val="24"/>
          <w:szCs w:val="24"/>
        </w:rPr>
      </w:pPr>
    </w:p>
    <w:p w14:paraId="006D20A9" w14:textId="3BD69D36" w:rsidR="00D0326E" w:rsidRDefault="00D0326E" w:rsidP="00D0326E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1120-1140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 xml:space="preserve">: </w:t>
      </w:r>
      <w:r w:rsidR="0025499E">
        <w:rPr>
          <w:rFonts w:cs="Arial"/>
          <w:sz w:val="24"/>
          <w:szCs w:val="24"/>
        </w:rPr>
        <w:t xml:space="preserve">Strategy for Regional Sediment Management (RSM) and beneficial uses of dredged materials toward sustainable and resilient coastal economies, communities, and ecosystems. Bill Hanson, </w:t>
      </w:r>
      <w:r w:rsidR="0025499E" w:rsidRPr="00233A4D">
        <w:rPr>
          <w:rFonts w:cs="Arial"/>
          <w:sz w:val="24"/>
          <w:szCs w:val="24"/>
        </w:rPr>
        <w:t>American Shore and</w:t>
      </w:r>
      <w:r w:rsidR="0025499E">
        <w:rPr>
          <w:rFonts w:cs="Arial"/>
          <w:sz w:val="24"/>
          <w:szCs w:val="24"/>
        </w:rPr>
        <w:t xml:space="preserve"> Beach Preservation Association </w:t>
      </w:r>
      <w:r>
        <w:rPr>
          <w:rFonts w:cs="Arial"/>
          <w:sz w:val="24"/>
          <w:szCs w:val="24"/>
        </w:rPr>
        <w:t>(Rm 175-185).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(6)</w:t>
      </w:r>
    </w:p>
    <w:p w14:paraId="740736C4" w14:textId="77777777" w:rsidR="006E4997" w:rsidRDefault="006E4997" w:rsidP="00D0326E">
      <w:pPr>
        <w:pStyle w:val="PlainText"/>
        <w:jc w:val="left"/>
        <w:rPr>
          <w:rFonts w:cs="Arial"/>
          <w:sz w:val="24"/>
          <w:szCs w:val="24"/>
        </w:rPr>
      </w:pPr>
    </w:p>
    <w:p w14:paraId="098F1D6B" w14:textId="3359E900" w:rsidR="005119C5" w:rsidRDefault="006B43B5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1140-1200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 xml:space="preserve">: </w:t>
      </w:r>
      <w:r w:rsidR="0025499E">
        <w:rPr>
          <w:rFonts w:cs="Arial"/>
          <w:sz w:val="24"/>
          <w:szCs w:val="24"/>
        </w:rPr>
        <w:t xml:space="preserve">New </w:t>
      </w:r>
      <w:r w:rsidR="0025499E" w:rsidRPr="00EF3313">
        <w:rPr>
          <w:rFonts w:cs="Arial"/>
          <w:sz w:val="24"/>
          <w:szCs w:val="24"/>
        </w:rPr>
        <w:t>Site Management and Monitoring Plan</w:t>
      </w:r>
      <w:r w:rsidR="0025499E">
        <w:rPr>
          <w:rFonts w:cs="Arial"/>
          <w:sz w:val="24"/>
          <w:szCs w:val="24"/>
        </w:rPr>
        <w:t xml:space="preserve">s </w:t>
      </w:r>
      <w:r w:rsidR="0025499E" w:rsidRPr="00EF3313">
        <w:rPr>
          <w:rFonts w:cs="Arial"/>
          <w:sz w:val="24"/>
          <w:szCs w:val="24"/>
        </w:rPr>
        <w:t>(SMMP</w:t>
      </w:r>
      <w:r w:rsidR="0025499E">
        <w:rPr>
          <w:rFonts w:cs="Arial"/>
          <w:sz w:val="24"/>
          <w:szCs w:val="24"/>
        </w:rPr>
        <w:t>s</w:t>
      </w:r>
      <w:r w:rsidR="0025499E" w:rsidRPr="00EF3313">
        <w:rPr>
          <w:rFonts w:cs="Arial"/>
          <w:sz w:val="24"/>
          <w:szCs w:val="24"/>
        </w:rPr>
        <w:t>)</w:t>
      </w:r>
      <w:r w:rsidR="0025499E">
        <w:rPr>
          <w:rFonts w:cs="Arial"/>
          <w:sz w:val="24"/>
          <w:szCs w:val="24"/>
        </w:rPr>
        <w:t xml:space="preserve"> for placement of navigation channel dredged materials. Lisa Finn, Operations Environmental Specialist, USACE SWG, and Karen McCormick, </w:t>
      </w:r>
      <w:r w:rsidR="0025499E" w:rsidRPr="00056F60">
        <w:rPr>
          <w:rFonts w:cs="Arial"/>
          <w:sz w:val="24"/>
          <w:szCs w:val="24"/>
        </w:rPr>
        <w:t>Marine and Coastal Section Chief</w:t>
      </w:r>
      <w:r w:rsidR="0025499E">
        <w:rPr>
          <w:rFonts w:cs="Arial"/>
          <w:sz w:val="24"/>
          <w:szCs w:val="24"/>
        </w:rPr>
        <w:t>,</w:t>
      </w:r>
      <w:r w:rsidR="0025499E" w:rsidRPr="00056F60">
        <w:rPr>
          <w:rFonts w:cs="Arial"/>
          <w:sz w:val="24"/>
          <w:szCs w:val="24"/>
        </w:rPr>
        <w:t xml:space="preserve"> EPA Region 6</w:t>
      </w:r>
      <w:r w:rsidR="0025499E">
        <w:rPr>
          <w:rFonts w:cs="Arial"/>
          <w:sz w:val="24"/>
          <w:szCs w:val="24"/>
        </w:rPr>
        <w:t xml:space="preserve"> </w:t>
      </w:r>
      <w:r w:rsidR="00D0326E">
        <w:rPr>
          <w:rFonts w:cs="Arial"/>
          <w:sz w:val="24"/>
          <w:szCs w:val="24"/>
        </w:rPr>
        <w:t>(Rm 175-185).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(7)</w:t>
      </w:r>
    </w:p>
    <w:p w14:paraId="19BCB8F6" w14:textId="77777777" w:rsidR="00F227B0" w:rsidRDefault="00F227B0" w:rsidP="00563000">
      <w:pPr>
        <w:pStyle w:val="PlainText"/>
        <w:jc w:val="left"/>
        <w:rPr>
          <w:rFonts w:cs="Arial"/>
          <w:sz w:val="24"/>
          <w:szCs w:val="24"/>
        </w:rPr>
      </w:pPr>
    </w:p>
    <w:p w14:paraId="78106565" w14:textId="77777777" w:rsidR="006325B2" w:rsidRDefault="00EA1941" w:rsidP="00563000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 xml:space="preserve">1200-1300 </w:t>
      </w:r>
      <w:proofErr w:type="spellStart"/>
      <w:r w:rsidRPr="00EA1941">
        <w:rPr>
          <w:rFonts w:cs="Arial"/>
          <w:sz w:val="24"/>
          <w:szCs w:val="24"/>
        </w:rPr>
        <w:t>hrs</w:t>
      </w:r>
      <w:proofErr w:type="spellEnd"/>
      <w:r w:rsidRPr="00EA1941">
        <w:rPr>
          <w:rFonts w:cs="Arial"/>
          <w:sz w:val="24"/>
          <w:szCs w:val="24"/>
        </w:rPr>
        <w:t>: Lunch</w:t>
      </w:r>
      <w:r w:rsidR="006325B2">
        <w:rPr>
          <w:rFonts w:cs="Arial"/>
          <w:sz w:val="24"/>
          <w:szCs w:val="24"/>
        </w:rPr>
        <w:t xml:space="preserve"> </w:t>
      </w:r>
    </w:p>
    <w:p w14:paraId="280EBE17" w14:textId="77777777" w:rsidR="006325B2" w:rsidRDefault="006325B2" w:rsidP="00563000">
      <w:pPr>
        <w:pStyle w:val="PlainText"/>
        <w:numPr>
          <w:ilvl w:val="0"/>
          <w:numId w:val="4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Off campus </w:t>
      </w:r>
      <w:r w:rsidR="00452669">
        <w:rPr>
          <w:rFonts w:cs="Arial"/>
          <w:sz w:val="24"/>
          <w:szCs w:val="24"/>
        </w:rPr>
        <w:t xml:space="preserve">food </w:t>
      </w:r>
      <w:r>
        <w:rPr>
          <w:rFonts w:cs="Arial"/>
          <w:sz w:val="24"/>
          <w:szCs w:val="24"/>
        </w:rPr>
        <w:t>options</w:t>
      </w:r>
    </w:p>
    <w:p w14:paraId="589F4F7F" w14:textId="157F0393" w:rsidR="00EA1941" w:rsidRPr="00EA1941" w:rsidRDefault="001273CE" w:rsidP="00563000">
      <w:pPr>
        <w:pStyle w:val="PlainText"/>
        <w:numPr>
          <w:ilvl w:val="0"/>
          <w:numId w:val="4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</w:t>
      </w:r>
      <w:r w:rsidR="00452669">
        <w:rPr>
          <w:rFonts w:cs="Arial"/>
          <w:sz w:val="24"/>
          <w:szCs w:val="24"/>
        </w:rPr>
        <w:t>unch</w:t>
      </w:r>
      <w:r>
        <w:rPr>
          <w:rFonts w:cs="Arial"/>
          <w:sz w:val="24"/>
          <w:szCs w:val="24"/>
        </w:rPr>
        <w:t xml:space="preserve"> order</w:t>
      </w:r>
      <w:r w:rsidR="00452669">
        <w:rPr>
          <w:rFonts w:cs="Arial"/>
          <w:sz w:val="24"/>
          <w:szCs w:val="24"/>
        </w:rPr>
        <w:t xml:space="preserve"> plate pick-up (Rm 115, Cafeteria).</w:t>
      </w:r>
    </w:p>
    <w:p w14:paraId="72B99E7D" w14:textId="77777777" w:rsidR="008C3D29" w:rsidRDefault="008C3D29" w:rsidP="00563000">
      <w:pPr>
        <w:pStyle w:val="PlainText"/>
        <w:jc w:val="left"/>
        <w:rPr>
          <w:rFonts w:cs="Arial"/>
          <w:sz w:val="24"/>
          <w:szCs w:val="24"/>
        </w:rPr>
      </w:pPr>
    </w:p>
    <w:p w14:paraId="4D6F10DE" w14:textId="13CAEF07" w:rsidR="00553858" w:rsidRDefault="00EA1941" w:rsidP="00563000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>1300-14</w:t>
      </w:r>
      <w:r w:rsidR="00340D47">
        <w:rPr>
          <w:rFonts w:cs="Arial"/>
          <w:sz w:val="24"/>
          <w:szCs w:val="24"/>
        </w:rPr>
        <w:t>30</w:t>
      </w:r>
      <w:r w:rsidRPr="00EA1941">
        <w:rPr>
          <w:rFonts w:cs="Arial"/>
          <w:sz w:val="24"/>
          <w:szCs w:val="24"/>
        </w:rPr>
        <w:t xml:space="preserve"> </w:t>
      </w:r>
      <w:proofErr w:type="spellStart"/>
      <w:r w:rsidRPr="00EA1941">
        <w:rPr>
          <w:rFonts w:cs="Arial"/>
          <w:sz w:val="24"/>
          <w:szCs w:val="24"/>
        </w:rPr>
        <w:t>hrs</w:t>
      </w:r>
      <w:proofErr w:type="spellEnd"/>
      <w:r w:rsidRPr="00EA1941">
        <w:rPr>
          <w:rFonts w:cs="Arial"/>
          <w:sz w:val="24"/>
          <w:szCs w:val="24"/>
        </w:rPr>
        <w:t xml:space="preserve">: </w:t>
      </w:r>
    </w:p>
    <w:p w14:paraId="56021C11" w14:textId="001EDBF5" w:rsidR="0079552C" w:rsidRDefault="002E4485" w:rsidP="00563000">
      <w:pPr>
        <w:pStyle w:val="PlainText"/>
        <w:numPr>
          <w:ilvl w:val="0"/>
          <w:numId w:val="6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Blue ribbon panel on deep draft navigation economics for the</w:t>
      </w:r>
      <w:r w:rsidR="007D030F">
        <w:rPr>
          <w:rFonts w:cs="Arial"/>
          <w:sz w:val="24"/>
          <w:szCs w:val="24"/>
        </w:rPr>
        <w:t xml:space="preserve"> Texas</w:t>
      </w:r>
      <w:r>
        <w:rPr>
          <w:rFonts w:cs="Arial"/>
          <w:sz w:val="24"/>
          <w:szCs w:val="24"/>
        </w:rPr>
        <w:t xml:space="preserve"> coast</w:t>
      </w:r>
      <w:r w:rsidR="00207F62">
        <w:rPr>
          <w:rFonts w:cs="Arial"/>
          <w:sz w:val="24"/>
          <w:szCs w:val="24"/>
        </w:rPr>
        <w:t xml:space="preserve"> </w:t>
      </w:r>
      <w:r w:rsidR="00ED52AC">
        <w:rPr>
          <w:rFonts w:cs="Arial"/>
          <w:sz w:val="24"/>
          <w:szCs w:val="24"/>
        </w:rPr>
        <w:t>(Rm 175-185)</w:t>
      </w:r>
      <w:r w:rsidR="00207F62">
        <w:rPr>
          <w:rFonts w:cs="Arial"/>
          <w:sz w:val="24"/>
          <w:szCs w:val="24"/>
        </w:rPr>
        <w:t>.</w:t>
      </w:r>
    </w:p>
    <w:p w14:paraId="6B40A5E6" w14:textId="1B4C6A50" w:rsidR="00340D47" w:rsidRDefault="001305E1" w:rsidP="002C7585">
      <w:pPr>
        <w:pStyle w:val="PlainText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Opening context (1300-1310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 xml:space="preserve">).  Richard Byrnes, </w:t>
      </w:r>
      <w:r w:rsidRPr="00761EC5">
        <w:rPr>
          <w:rFonts w:cs="Arial"/>
          <w:sz w:val="24"/>
          <w:szCs w:val="24"/>
        </w:rPr>
        <w:t>Chief Port Infrastructure Officer</w:t>
      </w:r>
      <w:r>
        <w:rPr>
          <w:rFonts w:cs="Arial"/>
          <w:sz w:val="24"/>
          <w:szCs w:val="24"/>
        </w:rPr>
        <w:t>, Port Houston, Facilitator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(8)</w:t>
      </w:r>
    </w:p>
    <w:p w14:paraId="79326253" w14:textId="5D973336" w:rsidR="00B56EB1" w:rsidRPr="00AC6A0D" w:rsidRDefault="004076A5" w:rsidP="002C7585">
      <w:pPr>
        <w:pStyle w:val="PlainText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 w:rsidRPr="00AC6A0D">
        <w:rPr>
          <w:rFonts w:cs="Arial"/>
          <w:sz w:val="24"/>
          <w:szCs w:val="24"/>
        </w:rPr>
        <w:t>Case Study: Corpus Christi Ship Channel</w:t>
      </w:r>
      <w:r w:rsidR="001305E1">
        <w:rPr>
          <w:rFonts w:cs="Arial"/>
          <w:sz w:val="24"/>
          <w:szCs w:val="24"/>
        </w:rPr>
        <w:t xml:space="preserve"> (131</w:t>
      </w:r>
      <w:r w:rsidR="00B56EB1" w:rsidRPr="00AC6A0D">
        <w:rPr>
          <w:rFonts w:cs="Arial"/>
          <w:sz w:val="24"/>
          <w:szCs w:val="24"/>
        </w:rPr>
        <w:t>0-13</w:t>
      </w:r>
      <w:r w:rsidR="001305E1">
        <w:rPr>
          <w:rFonts w:cs="Arial"/>
          <w:sz w:val="24"/>
          <w:szCs w:val="24"/>
        </w:rPr>
        <w:t>2</w:t>
      </w:r>
      <w:r w:rsidR="00A90E4D" w:rsidRPr="00AC6A0D">
        <w:rPr>
          <w:rFonts w:cs="Arial"/>
          <w:sz w:val="24"/>
          <w:szCs w:val="24"/>
        </w:rPr>
        <w:t>5</w:t>
      </w:r>
      <w:r w:rsidR="00B56EB1" w:rsidRPr="00AC6A0D">
        <w:rPr>
          <w:rFonts w:cs="Arial"/>
          <w:sz w:val="24"/>
          <w:szCs w:val="24"/>
        </w:rPr>
        <w:t xml:space="preserve"> </w:t>
      </w:r>
      <w:proofErr w:type="spellStart"/>
      <w:r w:rsidR="00B56EB1" w:rsidRPr="00AC6A0D">
        <w:rPr>
          <w:rFonts w:cs="Arial"/>
          <w:sz w:val="24"/>
          <w:szCs w:val="24"/>
        </w:rPr>
        <w:t>hrs</w:t>
      </w:r>
      <w:proofErr w:type="spellEnd"/>
      <w:r w:rsidR="00B56EB1" w:rsidRPr="00AC6A0D">
        <w:rPr>
          <w:rFonts w:cs="Arial"/>
          <w:sz w:val="24"/>
          <w:szCs w:val="24"/>
        </w:rPr>
        <w:t xml:space="preserve">).  </w:t>
      </w:r>
      <w:r w:rsidR="00410D91" w:rsidRPr="00AC6A0D">
        <w:rPr>
          <w:rFonts w:cs="Arial"/>
          <w:sz w:val="24"/>
          <w:szCs w:val="24"/>
        </w:rPr>
        <w:t>Sean Strawbridge</w:t>
      </w:r>
      <w:r w:rsidRPr="00AC6A0D">
        <w:rPr>
          <w:rFonts w:cs="Arial"/>
          <w:sz w:val="24"/>
          <w:szCs w:val="24"/>
        </w:rPr>
        <w:t xml:space="preserve">, </w:t>
      </w:r>
      <w:r w:rsidR="00AC6A0D" w:rsidRPr="00AC6A0D">
        <w:rPr>
          <w:rFonts w:cs="Arial"/>
          <w:sz w:val="24"/>
          <w:szCs w:val="24"/>
        </w:rPr>
        <w:t>Deputy Executive Director &amp; Chief Operating Officer</w:t>
      </w:r>
      <w:r w:rsidRPr="00AC6A0D">
        <w:rPr>
          <w:rFonts w:cs="Arial"/>
          <w:sz w:val="24"/>
          <w:szCs w:val="24"/>
        </w:rPr>
        <w:t>, Port of Corpus Christi</w:t>
      </w:r>
      <w:r w:rsidR="00B56EB1" w:rsidRPr="00AC6A0D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(9)</w:t>
      </w:r>
    </w:p>
    <w:p w14:paraId="1CF30915" w14:textId="0C9488A5" w:rsidR="00B56EB1" w:rsidRDefault="003B610E" w:rsidP="00563000">
      <w:pPr>
        <w:pStyle w:val="PlainText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Case Study: Sabine Neches Waterway</w:t>
      </w:r>
      <w:r w:rsidR="00B56EB1">
        <w:rPr>
          <w:rFonts w:cs="Arial"/>
          <w:sz w:val="24"/>
          <w:szCs w:val="24"/>
        </w:rPr>
        <w:t xml:space="preserve"> (13</w:t>
      </w:r>
      <w:r w:rsidR="001305E1">
        <w:rPr>
          <w:rFonts w:cs="Arial"/>
          <w:sz w:val="24"/>
          <w:szCs w:val="24"/>
        </w:rPr>
        <w:t>2</w:t>
      </w:r>
      <w:r w:rsidR="00A90E4D">
        <w:rPr>
          <w:rFonts w:cs="Arial"/>
          <w:sz w:val="24"/>
          <w:szCs w:val="24"/>
        </w:rPr>
        <w:t>5</w:t>
      </w:r>
      <w:r w:rsidR="00B56EB1">
        <w:rPr>
          <w:rFonts w:cs="Arial"/>
          <w:sz w:val="24"/>
          <w:szCs w:val="24"/>
        </w:rPr>
        <w:t>-13</w:t>
      </w:r>
      <w:r w:rsidR="001305E1">
        <w:rPr>
          <w:rFonts w:cs="Arial"/>
          <w:sz w:val="24"/>
          <w:szCs w:val="24"/>
        </w:rPr>
        <w:t>4</w:t>
      </w:r>
      <w:r w:rsidR="00A90E4D">
        <w:rPr>
          <w:rFonts w:cs="Arial"/>
          <w:sz w:val="24"/>
          <w:szCs w:val="24"/>
        </w:rPr>
        <w:t>0</w:t>
      </w:r>
      <w:r w:rsidR="00B56EB1">
        <w:rPr>
          <w:rFonts w:cs="Arial"/>
          <w:sz w:val="24"/>
          <w:szCs w:val="24"/>
        </w:rPr>
        <w:t xml:space="preserve"> </w:t>
      </w:r>
      <w:proofErr w:type="spellStart"/>
      <w:r w:rsidR="00B56EB1">
        <w:rPr>
          <w:rFonts w:cs="Arial"/>
          <w:sz w:val="24"/>
          <w:szCs w:val="24"/>
        </w:rPr>
        <w:t>hrs</w:t>
      </w:r>
      <w:proofErr w:type="spellEnd"/>
      <w:r w:rsidR="00B56EB1">
        <w:rPr>
          <w:rFonts w:cs="Arial"/>
          <w:sz w:val="24"/>
          <w:szCs w:val="24"/>
        </w:rPr>
        <w:t xml:space="preserve">).  </w:t>
      </w:r>
      <w:r w:rsidR="00733ADA">
        <w:rPr>
          <w:rFonts w:cs="Arial"/>
          <w:sz w:val="24"/>
          <w:szCs w:val="24"/>
        </w:rPr>
        <w:t>Payton Keith</w:t>
      </w:r>
      <w:r w:rsidR="00AC6A0D">
        <w:rPr>
          <w:rFonts w:cs="Arial"/>
          <w:sz w:val="24"/>
          <w:szCs w:val="24"/>
        </w:rPr>
        <w:t xml:space="preserve">, </w:t>
      </w:r>
      <w:r>
        <w:rPr>
          <w:rFonts w:cs="Arial"/>
          <w:sz w:val="24"/>
          <w:szCs w:val="24"/>
        </w:rPr>
        <w:t>Sabine Neches Navigation District</w:t>
      </w:r>
      <w:r w:rsidR="00195D50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(10)</w:t>
      </w:r>
    </w:p>
    <w:p w14:paraId="67A748EB" w14:textId="394AD63E" w:rsidR="00A90E4D" w:rsidRPr="006E4997" w:rsidRDefault="003B610E" w:rsidP="00AC6A0D">
      <w:pPr>
        <w:pStyle w:val="PlainText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Case Study: Freeport Harbor Channel</w:t>
      </w:r>
      <w:r w:rsidR="00494343">
        <w:rPr>
          <w:rFonts w:cs="Arial"/>
          <w:sz w:val="24"/>
          <w:szCs w:val="24"/>
        </w:rPr>
        <w:t xml:space="preserve"> </w:t>
      </w:r>
      <w:r w:rsidR="001305E1">
        <w:rPr>
          <w:rFonts w:cs="Arial"/>
          <w:sz w:val="24"/>
          <w:szCs w:val="24"/>
        </w:rPr>
        <w:t>(1340-135</w:t>
      </w:r>
      <w:r w:rsidR="00A90E4D">
        <w:rPr>
          <w:rFonts w:cs="Arial"/>
          <w:sz w:val="24"/>
          <w:szCs w:val="24"/>
        </w:rPr>
        <w:t xml:space="preserve">5 </w:t>
      </w:r>
      <w:proofErr w:type="spellStart"/>
      <w:r w:rsidR="00A90E4D">
        <w:rPr>
          <w:rFonts w:cs="Arial"/>
          <w:sz w:val="24"/>
          <w:szCs w:val="24"/>
        </w:rPr>
        <w:t>hrs</w:t>
      </w:r>
      <w:proofErr w:type="spellEnd"/>
      <w:r w:rsidR="00A90E4D">
        <w:rPr>
          <w:rFonts w:cs="Arial"/>
          <w:sz w:val="24"/>
          <w:szCs w:val="24"/>
        </w:rPr>
        <w:t xml:space="preserve">).  </w:t>
      </w:r>
      <w:r w:rsidR="006E4997" w:rsidRPr="006E4997">
        <w:rPr>
          <w:rFonts w:cs="Arial"/>
          <w:sz w:val="24"/>
          <w:szCs w:val="24"/>
        </w:rPr>
        <w:t>Phyllis Saathoff</w:t>
      </w:r>
      <w:r w:rsidR="006E4997">
        <w:rPr>
          <w:rFonts w:cs="Arial"/>
          <w:sz w:val="24"/>
          <w:szCs w:val="24"/>
        </w:rPr>
        <w:t>,</w:t>
      </w:r>
      <w:r w:rsidRPr="001224E1">
        <w:rPr>
          <w:rFonts w:cs="Arial"/>
          <w:sz w:val="24"/>
          <w:szCs w:val="24"/>
          <w:highlight w:val="yellow"/>
        </w:rPr>
        <w:t xml:space="preserve"> </w:t>
      </w:r>
      <w:r w:rsidR="00AC6A0D" w:rsidRPr="00AC6A0D">
        <w:rPr>
          <w:rFonts w:cs="Arial"/>
          <w:sz w:val="24"/>
          <w:szCs w:val="24"/>
        </w:rPr>
        <w:t>Executive Director/CEO</w:t>
      </w:r>
      <w:r w:rsidRPr="006E4997">
        <w:rPr>
          <w:rFonts w:cs="Arial"/>
          <w:sz w:val="24"/>
          <w:szCs w:val="24"/>
        </w:rPr>
        <w:t>, Port Freeport</w:t>
      </w:r>
      <w:r w:rsidR="00A90E4D" w:rsidRPr="006E4997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(11)</w:t>
      </w:r>
    </w:p>
    <w:p w14:paraId="5CCBDFA5" w14:textId="0709DA20" w:rsidR="0079552C" w:rsidRDefault="003B610E" w:rsidP="00091553">
      <w:pPr>
        <w:pStyle w:val="PlainText"/>
        <w:numPr>
          <w:ilvl w:val="0"/>
          <w:numId w:val="7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Synthesis panel session</w:t>
      </w:r>
      <w:r w:rsidR="00B56EB1">
        <w:rPr>
          <w:rFonts w:cs="Arial"/>
          <w:sz w:val="24"/>
          <w:szCs w:val="24"/>
        </w:rPr>
        <w:t xml:space="preserve"> (13</w:t>
      </w:r>
      <w:r w:rsidR="001305E1">
        <w:rPr>
          <w:rFonts w:cs="Arial"/>
          <w:sz w:val="24"/>
          <w:szCs w:val="24"/>
        </w:rPr>
        <w:t>5</w:t>
      </w:r>
      <w:r w:rsidR="00A90E4D">
        <w:rPr>
          <w:rFonts w:cs="Arial"/>
          <w:sz w:val="24"/>
          <w:szCs w:val="24"/>
        </w:rPr>
        <w:t>5</w:t>
      </w:r>
      <w:r w:rsidR="001305E1">
        <w:rPr>
          <w:rFonts w:cs="Arial"/>
          <w:sz w:val="24"/>
          <w:szCs w:val="24"/>
        </w:rPr>
        <w:t>-1430</w:t>
      </w:r>
      <w:r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hrs</w:t>
      </w:r>
      <w:proofErr w:type="spellEnd"/>
      <w:r>
        <w:rPr>
          <w:rFonts w:cs="Arial"/>
          <w:sz w:val="24"/>
          <w:szCs w:val="24"/>
        </w:rPr>
        <w:t>)</w:t>
      </w:r>
      <w:r w:rsidR="00195D50">
        <w:rPr>
          <w:rFonts w:cs="Arial"/>
          <w:sz w:val="24"/>
          <w:szCs w:val="24"/>
        </w:rPr>
        <w:t>.</w:t>
      </w:r>
      <w:r>
        <w:rPr>
          <w:rFonts w:cs="Arial"/>
          <w:sz w:val="24"/>
          <w:szCs w:val="24"/>
        </w:rPr>
        <w:t xml:space="preserve">  Facilitator and Presenters</w:t>
      </w:r>
      <w:r w:rsidR="005F04F3">
        <w:rPr>
          <w:rFonts w:cs="Arial"/>
          <w:sz w:val="24"/>
          <w:szCs w:val="24"/>
        </w:rPr>
        <w:t xml:space="preserve">, along with Todd Nettles, Economist, </w:t>
      </w:r>
      <w:r w:rsidR="00091553" w:rsidRPr="00091553">
        <w:rPr>
          <w:rFonts w:cs="Arial"/>
          <w:sz w:val="24"/>
          <w:szCs w:val="24"/>
        </w:rPr>
        <w:t>Deep Draft Navigation Planning Center of Expertise</w:t>
      </w:r>
      <w:r w:rsidR="005F04F3">
        <w:rPr>
          <w:rFonts w:cs="Arial"/>
          <w:sz w:val="24"/>
          <w:szCs w:val="24"/>
        </w:rPr>
        <w:t xml:space="preserve">, </w:t>
      </w:r>
      <w:r w:rsidR="004A3606">
        <w:rPr>
          <w:rFonts w:cs="Arial"/>
          <w:sz w:val="24"/>
          <w:szCs w:val="24"/>
        </w:rPr>
        <w:t xml:space="preserve">USACE, </w:t>
      </w:r>
      <w:r w:rsidR="005F04F3">
        <w:rPr>
          <w:rFonts w:cs="Arial"/>
          <w:sz w:val="24"/>
          <w:szCs w:val="24"/>
        </w:rPr>
        <w:t>Brian Harper, Chief, Planning Branch</w:t>
      </w:r>
      <w:r w:rsidR="00761EC5">
        <w:rPr>
          <w:rFonts w:cs="Arial"/>
          <w:sz w:val="24"/>
          <w:szCs w:val="24"/>
        </w:rPr>
        <w:t>,</w:t>
      </w:r>
      <w:r w:rsidR="005F04F3">
        <w:rPr>
          <w:rFonts w:cs="Arial"/>
          <w:sz w:val="24"/>
          <w:szCs w:val="24"/>
        </w:rPr>
        <w:t xml:space="preserve"> Regional Planning and Environmental Center, Southwestern Division</w:t>
      </w:r>
      <w:r w:rsidR="00F71436">
        <w:rPr>
          <w:rFonts w:cs="Arial"/>
          <w:sz w:val="24"/>
          <w:szCs w:val="24"/>
        </w:rPr>
        <w:t xml:space="preserve"> (SWD)</w:t>
      </w:r>
      <w:r w:rsidR="005F04F3">
        <w:rPr>
          <w:rFonts w:cs="Arial"/>
          <w:sz w:val="24"/>
          <w:szCs w:val="24"/>
        </w:rPr>
        <w:t xml:space="preserve">, and </w:t>
      </w:r>
      <w:r w:rsidR="00410D91">
        <w:rPr>
          <w:rFonts w:cs="Arial"/>
          <w:sz w:val="24"/>
          <w:szCs w:val="24"/>
        </w:rPr>
        <w:t>Tyler Henry</w:t>
      </w:r>
      <w:r w:rsidR="005F04F3">
        <w:rPr>
          <w:rFonts w:cs="Arial"/>
          <w:sz w:val="24"/>
          <w:szCs w:val="24"/>
        </w:rPr>
        <w:t xml:space="preserve">, </w:t>
      </w:r>
      <w:r w:rsidR="00040364">
        <w:rPr>
          <w:rFonts w:cs="Arial"/>
          <w:sz w:val="24"/>
          <w:szCs w:val="24"/>
        </w:rPr>
        <w:t xml:space="preserve">Senior </w:t>
      </w:r>
      <w:r w:rsidR="004A3606">
        <w:rPr>
          <w:rFonts w:cs="Arial"/>
          <w:sz w:val="24"/>
          <w:szCs w:val="24"/>
        </w:rPr>
        <w:t>Economist</w:t>
      </w:r>
      <w:r w:rsidR="005F04F3">
        <w:rPr>
          <w:rFonts w:cs="Arial"/>
          <w:sz w:val="24"/>
          <w:szCs w:val="24"/>
        </w:rPr>
        <w:t xml:space="preserve">, </w:t>
      </w:r>
      <w:r w:rsidR="00F71436">
        <w:rPr>
          <w:rFonts w:cs="Arial"/>
          <w:sz w:val="24"/>
          <w:szCs w:val="24"/>
        </w:rPr>
        <w:t>SWD</w:t>
      </w:r>
      <w:r w:rsidR="005F04F3">
        <w:rPr>
          <w:rFonts w:cs="Arial"/>
          <w:sz w:val="24"/>
          <w:szCs w:val="24"/>
        </w:rPr>
        <w:t>, USACE.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(12)</w:t>
      </w:r>
    </w:p>
    <w:p w14:paraId="119F5D52" w14:textId="7835ABBD" w:rsidR="00553858" w:rsidRDefault="00FE70A3" w:rsidP="00563000">
      <w:pPr>
        <w:pStyle w:val="PlainText"/>
        <w:numPr>
          <w:ilvl w:val="0"/>
          <w:numId w:val="6"/>
        </w:numPr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Regulatory a</w:t>
      </w:r>
      <w:r w:rsidR="00553858">
        <w:rPr>
          <w:rFonts w:cs="Arial"/>
          <w:sz w:val="24"/>
          <w:szCs w:val="24"/>
        </w:rPr>
        <w:t xml:space="preserve">gency-only </w:t>
      </w:r>
      <w:r>
        <w:rPr>
          <w:rFonts w:cs="Arial"/>
          <w:sz w:val="24"/>
          <w:szCs w:val="24"/>
        </w:rPr>
        <w:t>b</w:t>
      </w:r>
      <w:r w:rsidR="00410D91">
        <w:rPr>
          <w:rFonts w:cs="Arial"/>
          <w:sz w:val="24"/>
          <w:szCs w:val="24"/>
        </w:rPr>
        <w:t xml:space="preserve">reakout </w:t>
      </w:r>
      <w:r>
        <w:rPr>
          <w:rFonts w:cs="Arial"/>
          <w:sz w:val="24"/>
          <w:szCs w:val="24"/>
        </w:rPr>
        <w:t>s</w:t>
      </w:r>
      <w:r w:rsidR="00553858">
        <w:rPr>
          <w:rFonts w:cs="Arial"/>
          <w:sz w:val="24"/>
          <w:szCs w:val="24"/>
        </w:rPr>
        <w:t xml:space="preserve">ession, </w:t>
      </w:r>
      <w:r w:rsidR="004967EA">
        <w:rPr>
          <w:rFonts w:cs="Arial"/>
          <w:sz w:val="24"/>
          <w:szCs w:val="24"/>
        </w:rPr>
        <w:t>Kim Baggette</w:t>
      </w:r>
      <w:r w:rsidR="00553858">
        <w:rPr>
          <w:rFonts w:cs="Arial"/>
          <w:sz w:val="24"/>
          <w:szCs w:val="24"/>
        </w:rPr>
        <w:t xml:space="preserve">, SWG, USACE, and </w:t>
      </w:r>
      <w:r w:rsidR="004967EA">
        <w:rPr>
          <w:rFonts w:cs="Arial"/>
          <w:sz w:val="24"/>
          <w:szCs w:val="24"/>
        </w:rPr>
        <w:t>Bob Heinly</w:t>
      </w:r>
      <w:r w:rsidR="00553858">
        <w:rPr>
          <w:rFonts w:cs="Arial"/>
          <w:sz w:val="24"/>
          <w:szCs w:val="24"/>
        </w:rPr>
        <w:t xml:space="preserve">, SWG, USACE (Rm 120). </w:t>
      </w:r>
    </w:p>
    <w:p w14:paraId="29DB8E35" w14:textId="77777777" w:rsidR="00553858" w:rsidRDefault="00553858" w:rsidP="00563000">
      <w:pPr>
        <w:pStyle w:val="PlainText"/>
        <w:jc w:val="left"/>
        <w:rPr>
          <w:rFonts w:cs="Arial"/>
          <w:sz w:val="24"/>
          <w:szCs w:val="24"/>
        </w:rPr>
      </w:pPr>
    </w:p>
    <w:p w14:paraId="4488A00C" w14:textId="2001A9AF" w:rsidR="00EA1941" w:rsidRPr="009D28DE" w:rsidRDefault="00BA5DBE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1430</w:t>
      </w:r>
      <w:r w:rsidR="00EA1941" w:rsidRPr="00EA1941">
        <w:rPr>
          <w:rFonts w:cs="Arial"/>
          <w:sz w:val="24"/>
          <w:szCs w:val="24"/>
        </w:rPr>
        <w:t xml:space="preserve">-1500 </w:t>
      </w:r>
      <w:proofErr w:type="spellStart"/>
      <w:r w:rsidR="00EA1941" w:rsidRPr="00EA1941">
        <w:rPr>
          <w:rFonts w:cs="Arial"/>
          <w:sz w:val="24"/>
          <w:szCs w:val="24"/>
        </w:rPr>
        <w:t>hrs</w:t>
      </w:r>
      <w:proofErr w:type="spellEnd"/>
      <w:r w:rsidR="00EA1941" w:rsidRPr="00EA1941">
        <w:rPr>
          <w:rFonts w:cs="Arial"/>
          <w:sz w:val="24"/>
          <w:szCs w:val="24"/>
        </w:rPr>
        <w:t>:</w:t>
      </w:r>
      <w:r w:rsidR="00394286" w:rsidRPr="00394286">
        <w:rPr>
          <w:sz w:val="24"/>
          <w:szCs w:val="24"/>
        </w:rPr>
        <w:t xml:space="preserve"> </w:t>
      </w:r>
      <w:r w:rsidR="005119C5">
        <w:rPr>
          <w:sz w:val="24"/>
          <w:szCs w:val="24"/>
        </w:rPr>
        <w:t xml:space="preserve">Keynote Address: </w:t>
      </w:r>
      <w:r w:rsidR="008432AD">
        <w:rPr>
          <w:sz w:val="24"/>
          <w:szCs w:val="24"/>
        </w:rPr>
        <w:t>“</w:t>
      </w:r>
      <w:r w:rsidR="00EF3313" w:rsidRPr="004225A8">
        <w:rPr>
          <w:sz w:val="24"/>
          <w:szCs w:val="24"/>
        </w:rPr>
        <w:t xml:space="preserve">Coastal Texas </w:t>
      </w:r>
      <w:r w:rsidRPr="004225A8">
        <w:rPr>
          <w:sz w:val="24"/>
          <w:szCs w:val="24"/>
        </w:rPr>
        <w:t>as a Prime Mover</w:t>
      </w:r>
      <w:r w:rsidR="00EF3313" w:rsidRPr="004225A8">
        <w:rPr>
          <w:sz w:val="24"/>
          <w:szCs w:val="24"/>
        </w:rPr>
        <w:t xml:space="preserve"> in </w:t>
      </w:r>
      <w:r w:rsidRPr="004225A8">
        <w:rPr>
          <w:sz w:val="24"/>
          <w:szCs w:val="24"/>
        </w:rPr>
        <w:t>SWD</w:t>
      </w:r>
      <w:r w:rsidR="00EF3313" w:rsidRPr="004225A8">
        <w:rPr>
          <w:sz w:val="24"/>
          <w:szCs w:val="24"/>
        </w:rPr>
        <w:t xml:space="preserve"> Regional Priorities</w:t>
      </w:r>
      <w:r w:rsidR="004225A8">
        <w:rPr>
          <w:sz w:val="24"/>
          <w:szCs w:val="24"/>
        </w:rPr>
        <w:t>”</w:t>
      </w:r>
      <w:r w:rsidR="003F57EC" w:rsidRPr="004225A8">
        <w:rPr>
          <w:sz w:val="24"/>
          <w:szCs w:val="24"/>
        </w:rPr>
        <w:t>.</w:t>
      </w:r>
      <w:r w:rsidR="008432AD">
        <w:rPr>
          <w:sz w:val="24"/>
          <w:szCs w:val="24"/>
        </w:rPr>
        <w:t xml:space="preserve"> </w:t>
      </w:r>
      <w:r w:rsidR="00EF3313">
        <w:rPr>
          <w:sz w:val="24"/>
          <w:szCs w:val="24"/>
        </w:rPr>
        <w:t>COL Paul E. Owen, Commander, USACE SWD</w:t>
      </w:r>
      <w:r w:rsidR="003F57EC">
        <w:rPr>
          <w:sz w:val="24"/>
          <w:szCs w:val="24"/>
        </w:rPr>
        <w:t xml:space="preserve"> (Rm 175-185)</w:t>
      </w:r>
      <w:r w:rsidR="007B5CA1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(13)</w:t>
      </w:r>
    </w:p>
    <w:p w14:paraId="4870C0F4" w14:textId="77777777" w:rsidR="0079552C" w:rsidRDefault="0079552C" w:rsidP="00563000">
      <w:pPr>
        <w:pStyle w:val="PlainText"/>
        <w:jc w:val="left"/>
        <w:rPr>
          <w:rFonts w:cs="Arial"/>
          <w:sz w:val="24"/>
          <w:szCs w:val="24"/>
        </w:rPr>
      </w:pPr>
    </w:p>
    <w:p w14:paraId="28A72D41" w14:textId="7AD770EB" w:rsidR="00265D39" w:rsidRDefault="00EA1941" w:rsidP="00563000">
      <w:pPr>
        <w:pStyle w:val="PlainText"/>
        <w:jc w:val="left"/>
        <w:rPr>
          <w:rFonts w:cs="Arial"/>
          <w:sz w:val="24"/>
          <w:szCs w:val="24"/>
        </w:rPr>
      </w:pPr>
      <w:r w:rsidRPr="00EA1941">
        <w:rPr>
          <w:rFonts w:cs="Arial"/>
          <w:sz w:val="24"/>
          <w:szCs w:val="24"/>
        </w:rPr>
        <w:t xml:space="preserve">1500-1515 </w:t>
      </w:r>
      <w:proofErr w:type="spellStart"/>
      <w:r w:rsidRPr="00EA1941">
        <w:rPr>
          <w:rFonts w:cs="Arial"/>
          <w:sz w:val="24"/>
          <w:szCs w:val="24"/>
        </w:rPr>
        <w:t>hrs</w:t>
      </w:r>
      <w:proofErr w:type="spellEnd"/>
      <w:r w:rsidRPr="00EA1941">
        <w:rPr>
          <w:rFonts w:cs="Arial"/>
          <w:sz w:val="24"/>
          <w:szCs w:val="24"/>
        </w:rPr>
        <w:t xml:space="preserve">: </w:t>
      </w:r>
      <w:r w:rsidR="000D7094">
        <w:rPr>
          <w:rFonts w:cs="Arial"/>
          <w:sz w:val="24"/>
          <w:szCs w:val="24"/>
        </w:rPr>
        <w:t xml:space="preserve">District </w:t>
      </w:r>
      <w:r w:rsidRPr="00EA1941">
        <w:rPr>
          <w:rFonts w:cs="Arial"/>
          <w:sz w:val="24"/>
          <w:szCs w:val="24"/>
        </w:rPr>
        <w:t>Commander wrap up</w:t>
      </w:r>
      <w:r w:rsidR="00410D91">
        <w:rPr>
          <w:rFonts w:cs="Arial"/>
          <w:sz w:val="24"/>
          <w:szCs w:val="24"/>
        </w:rPr>
        <w:t xml:space="preserve"> with calendar look ahead</w:t>
      </w:r>
      <w:r w:rsidR="003F57EC">
        <w:rPr>
          <w:rFonts w:cs="Arial"/>
          <w:sz w:val="24"/>
          <w:szCs w:val="24"/>
        </w:rPr>
        <w:t xml:space="preserve"> </w:t>
      </w:r>
      <w:r w:rsidR="003F57EC">
        <w:rPr>
          <w:sz w:val="24"/>
          <w:szCs w:val="24"/>
        </w:rPr>
        <w:t>(Rm 175-185)</w:t>
      </w:r>
      <w:r w:rsidR="003B2D42">
        <w:rPr>
          <w:rFonts w:cs="Arial"/>
          <w:sz w:val="24"/>
          <w:szCs w:val="24"/>
        </w:rPr>
        <w:t>.</w:t>
      </w:r>
      <w:r w:rsidR="009F5505">
        <w:rPr>
          <w:rFonts w:cs="Arial"/>
          <w:sz w:val="24"/>
          <w:szCs w:val="24"/>
        </w:rPr>
        <w:t xml:space="preserve"> </w:t>
      </w:r>
      <w:r w:rsidR="009F5505" w:rsidRPr="009F5505">
        <w:rPr>
          <w:rFonts w:cs="Arial"/>
          <w:sz w:val="24"/>
          <w:szCs w:val="24"/>
          <w:highlight w:val="yellow"/>
        </w:rPr>
        <w:t>(14)</w:t>
      </w:r>
    </w:p>
    <w:p w14:paraId="307FDD92" w14:textId="77777777" w:rsidR="00265D39" w:rsidRDefault="00265D39" w:rsidP="00563000">
      <w:pPr>
        <w:pStyle w:val="PlainText"/>
        <w:jc w:val="left"/>
        <w:rPr>
          <w:rFonts w:cs="Arial"/>
          <w:sz w:val="24"/>
          <w:szCs w:val="24"/>
        </w:rPr>
      </w:pPr>
    </w:p>
    <w:p w14:paraId="3E0A7742" w14:textId="328DF3B9" w:rsidR="00FE70A3" w:rsidRPr="00FE70A3" w:rsidRDefault="00FE70A3" w:rsidP="00563000">
      <w:pPr>
        <w:pStyle w:val="PlainText"/>
        <w:jc w:val="left"/>
        <w:rPr>
          <w:rFonts w:cs="Arial"/>
          <w:b/>
          <w:sz w:val="24"/>
          <w:szCs w:val="24"/>
        </w:rPr>
      </w:pPr>
      <w:r w:rsidRPr="00FE70A3">
        <w:rPr>
          <w:rFonts w:cs="Arial"/>
          <w:b/>
          <w:sz w:val="24"/>
          <w:szCs w:val="24"/>
        </w:rPr>
        <w:t>Resources:</w:t>
      </w:r>
    </w:p>
    <w:p w14:paraId="7C09BF80" w14:textId="1D4A222A" w:rsidR="00265D39" w:rsidRPr="003F57EC" w:rsidRDefault="00C422E1" w:rsidP="00563000">
      <w:pPr>
        <w:pStyle w:val="PlainText"/>
        <w:jc w:val="left"/>
        <w:rPr>
          <w:rFonts w:cs="Arial"/>
          <w:b/>
          <w:i/>
          <w:sz w:val="24"/>
          <w:szCs w:val="24"/>
        </w:rPr>
      </w:pPr>
      <w:r>
        <w:rPr>
          <w:rFonts w:cs="Arial"/>
          <w:sz w:val="24"/>
          <w:szCs w:val="24"/>
        </w:rPr>
        <w:t xml:space="preserve">USACE, </w:t>
      </w:r>
      <w:r w:rsidR="00EB5639">
        <w:rPr>
          <w:rFonts w:cs="Arial"/>
          <w:sz w:val="24"/>
          <w:szCs w:val="24"/>
        </w:rPr>
        <w:t xml:space="preserve">SWG </w:t>
      </w:r>
      <w:r w:rsidR="00265D39" w:rsidRPr="00265D39">
        <w:rPr>
          <w:rFonts w:cs="Arial"/>
          <w:sz w:val="24"/>
          <w:szCs w:val="24"/>
        </w:rPr>
        <w:t>Stakeholder Partnering Forum</w:t>
      </w:r>
      <w:r w:rsidR="00EC7E05">
        <w:rPr>
          <w:rFonts w:cs="Arial"/>
          <w:sz w:val="24"/>
          <w:szCs w:val="24"/>
        </w:rPr>
        <w:t>s</w:t>
      </w:r>
      <w:r w:rsidR="00265D39" w:rsidRPr="00265D39">
        <w:rPr>
          <w:rFonts w:cs="Arial"/>
          <w:sz w:val="24"/>
          <w:szCs w:val="24"/>
        </w:rPr>
        <w:t>:</w:t>
      </w:r>
    </w:p>
    <w:p w14:paraId="54B2486A" w14:textId="5AA112E8" w:rsidR="00265D39" w:rsidRDefault="00F63CEC" w:rsidP="00563000">
      <w:pPr>
        <w:pStyle w:val="PlainText"/>
        <w:jc w:val="left"/>
        <w:rPr>
          <w:rStyle w:val="Hyperlink"/>
          <w:sz w:val="24"/>
          <w:szCs w:val="24"/>
        </w:rPr>
      </w:pPr>
      <w:hyperlink r:id="rId7" w:history="1">
        <w:r w:rsidR="00265D39" w:rsidRPr="00BE3EC4">
          <w:rPr>
            <w:rStyle w:val="Hyperlink"/>
            <w:sz w:val="24"/>
            <w:szCs w:val="24"/>
          </w:rPr>
          <w:t>http://www.swg.usace.army.mil/About/Partners/StakeholderPartneringForum.aspx</w:t>
        </w:r>
      </w:hyperlink>
    </w:p>
    <w:p w14:paraId="0ACBC465" w14:textId="5F0D6353" w:rsidR="00FE70A3" w:rsidRDefault="00FE70A3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USACE, Engineering with Nature:</w:t>
      </w:r>
    </w:p>
    <w:p w14:paraId="616904DA" w14:textId="7CF506A8" w:rsidR="00FE70A3" w:rsidRDefault="00F63CEC" w:rsidP="00563000">
      <w:pPr>
        <w:pStyle w:val="PlainText"/>
        <w:jc w:val="left"/>
        <w:rPr>
          <w:rFonts w:cs="Arial"/>
          <w:sz w:val="24"/>
          <w:szCs w:val="24"/>
        </w:rPr>
      </w:pPr>
      <w:hyperlink r:id="rId8" w:history="1">
        <w:r w:rsidR="00FE70A3" w:rsidRPr="006100B9">
          <w:rPr>
            <w:rStyle w:val="Hyperlink"/>
            <w:rFonts w:cs="Arial"/>
            <w:sz w:val="24"/>
            <w:szCs w:val="24"/>
          </w:rPr>
          <w:t>https://ewn.el.erdc.dren.mil/</w:t>
        </w:r>
      </w:hyperlink>
    </w:p>
    <w:p w14:paraId="15811725" w14:textId="7C468CD0" w:rsidR="00FE70A3" w:rsidRDefault="00FE70A3" w:rsidP="00563000">
      <w:pPr>
        <w:pStyle w:val="PlainText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USACE, Regional Sediment Management:</w:t>
      </w:r>
    </w:p>
    <w:p w14:paraId="50077DE5" w14:textId="27CF4CF6" w:rsidR="00FE70A3" w:rsidRPr="00265D39" w:rsidRDefault="00F63CEC" w:rsidP="00563000">
      <w:pPr>
        <w:pStyle w:val="PlainText"/>
        <w:jc w:val="left"/>
        <w:rPr>
          <w:rFonts w:cs="Arial"/>
          <w:sz w:val="24"/>
          <w:szCs w:val="24"/>
        </w:rPr>
      </w:pPr>
      <w:hyperlink r:id="rId9" w:history="1">
        <w:r w:rsidR="00FE70A3" w:rsidRPr="006100B9">
          <w:rPr>
            <w:rStyle w:val="Hyperlink"/>
            <w:rFonts w:cs="Arial"/>
            <w:sz w:val="24"/>
            <w:szCs w:val="24"/>
          </w:rPr>
          <w:t>http://rsm.usace.army.mil/</w:t>
        </w:r>
      </w:hyperlink>
    </w:p>
    <w:sectPr w:rsidR="00FE70A3" w:rsidRPr="00265D39" w:rsidSect="00D5783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0C39C0" w14:textId="77777777" w:rsidR="00F63CEC" w:rsidRDefault="00F63CEC" w:rsidP="000274DA">
      <w:pPr>
        <w:spacing w:line="240" w:lineRule="auto"/>
      </w:pPr>
      <w:r>
        <w:separator/>
      </w:r>
    </w:p>
  </w:endnote>
  <w:endnote w:type="continuationSeparator" w:id="0">
    <w:p w14:paraId="7ED17C45" w14:textId="77777777" w:rsidR="00F63CEC" w:rsidRDefault="00F63CEC" w:rsidP="000274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2FEC15" w14:textId="1DFCB17E" w:rsidR="006B43B5" w:rsidRPr="006B43B5" w:rsidRDefault="006B43B5">
    <w:pPr>
      <w:pStyle w:val="Footer"/>
      <w:rPr>
        <w:rFonts w:ascii="Arial" w:hAnsi="Arial" w:cs="Arial"/>
      </w:rPr>
    </w:pPr>
  </w:p>
  <w:p w14:paraId="6DDF4455" w14:textId="77777777" w:rsidR="000274DA" w:rsidRDefault="000274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7E9E04" w14:textId="77777777" w:rsidR="00F63CEC" w:rsidRDefault="00F63CEC" w:rsidP="000274DA">
      <w:pPr>
        <w:spacing w:line="240" w:lineRule="auto"/>
      </w:pPr>
      <w:r>
        <w:separator/>
      </w:r>
    </w:p>
  </w:footnote>
  <w:footnote w:type="continuationSeparator" w:id="0">
    <w:p w14:paraId="20A70939" w14:textId="77777777" w:rsidR="00F63CEC" w:rsidRDefault="00F63CEC" w:rsidP="000274D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A581F"/>
    <w:multiLevelType w:val="hybridMultilevel"/>
    <w:tmpl w:val="DC1EF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439AB"/>
    <w:multiLevelType w:val="hybridMultilevel"/>
    <w:tmpl w:val="7CF2E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BB498B"/>
    <w:multiLevelType w:val="hybridMultilevel"/>
    <w:tmpl w:val="570E3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232F15"/>
    <w:multiLevelType w:val="hybridMultilevel"/>
    <w:tmpl w:val="D65E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423214"/>
    <w:multiLevelType w:val="hybridMultilevel"/>
    <w:tmpl w:val="BC442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4FE5F7F"/>
    <w:multiLevelType w:val="hybridMultilevel"/>
    <w:tmpl w:val="CFF8E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F04A7C"/>
    <w:multiLevelType w:val="hybridMultilevel"/>
    <w:tmpl w:val="68286730"/>
    <w:lvl w:ilvl="0" w:tplc="F9AA79D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365C4"/>
    <w:multiLevelType w:val="hybridMultilevel"/>
    <w:tmpl w:val="FB2683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9AA79D0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941"/>
    <w:rsid w:val="0000356D"/>
    <w:rsid w:val="00011BEE"/>
    <w:rsid w:val="0002285F"/>
    <w:rsid w:val="00026F06"/>
    <w:rsid w:val="000274DA"/>
    <w:rsid w:val="00036A5E"/>
    <w:rsid w:val="00040364"/>
    <w:rsid w:val="0004309D"/>
    <w:rsid w:val="000453F0"/>
    <w:rsid w:val="000561F0"/>
    <w:rsid w:val="00056F60"/>
    <w:rsid w:val="00060BB6"/>
    <w:rsid w:val="00091553"/>
    <w:rsid w:val="0009247C"/>
    <w:rsid w:val="00093518"/>
    <w:rsid w:val="000A2D8C"/>
    <w:rsid w:val="000A7F6D"/>
    <w:rsid w:val="000B4F58"/>
    <w:rsid w:val="000C5B4A"/>
    <w:rsid w:val="000D7094"/>
    <w:rsid w:val="000E21D0"/>
    <w:rsid w:val="000E44E3"/>
    <w:rsid w:val="001053F9"/>
    <w:rsid w:val="00110831"/>
    <w:rsid w:val="00111E5E"/>
    <w:rsid w:val="00120238"/>
    <w:rsid w:val="001224E1"/>
    <w:rsid w:val="001273CE"/>
    <w:rsid w:val="001305E1"/>
    <w:rsid w:val="0013198C"/>
    <w:rsid w:val="00136883"/>
    <w:rsid w:val="00137010"/>
    <w:rsid w:val="00141782"/>
    <w:rsid w:val="00164093"/>
    <w:rsid w:val="001674E6"/>
    <w:rsid w:val="001804A8"/>
    <w:rsid w:val="0018475C"/>
    <w:rsid w:val="00193F07"/>
    <w:rsid w:val="00194D36"/>
    <w:rsid w:val="00195D50"/>
    <w:rsid w:val="001C0F12"/>
    <w:rsid w:val="001D418B"/>
    <w:rsid w:val="001D45B4"/>
    <w:rsid w:val="001F4736"/>
    <w:rsid w:val="001F7007"/>
    <w:rsid w:val="001F7CC0"/>
    <w:rsid w:val="00202EED"/>
    <w:rsid w:val="00204710"/>
    <w:rsid w:val="00207F62"/>
    <w:rsid w:val="002135B2"/>
    <w:rsid w:val="0022585A"/>
    <w:rsid w:val="002258A5"/>
    <w:rsid w:val="00230C51"/>
    <w:rsid w:val="00232949"/>
    <w:rsid w:val="00233A4D"/>
    <w:rsid w:val="00235E69"/>
    <w:rsid w:val="00237012"/>
    <w:rsid w:val="00244F9E"/>
    <w:rsid w:val="00245487"/>
    <w:rsid w:val="00245608"/>
    <w:rsid w:val="00245CAF"/>
    <w:rsid w:val="0024657D"/>
    <w:rsid w:val="0025499E"/>
    <w:rsid w:val="00265D39"/>
    <w:rsid w:val="00272CC1"/>
    <w:rsid w:val="00284108"/>
    <w:rsid w:val="0028419E"/>
    <w:rsid w:val="002A1D1B"/>
    <w:rsid w:val="002A6D4D"/>
    <w:rsid w:val="002C286E"/>
    <w:rsid w:val="002E3ABF"/>
    <w:rsid w:val="002E4485"/>
    <w:rsid w:val="002E4752"/>
    <w:rsid w:val="002F7084"/>
    <w:rsid w:val="0031114F"/>
    <w:rsid w:val="00315212"/>
    <w:rsid w:val="0031575D"/>
    <w:rsid w:val="003363D5"/>
    <w:rsid w:val="00340D47"/>
    <w:rsid w:val="00362048"/>
    <w:rsid w:val="003636DE"/>
    <w:rsid w:val="0037183E"/>
    <w:rsid w:val="003719A8"/>
    <w:rsid w:val="0037207E"/>
    <w:rsid w:val="00372D37"/>
    <w:rsid w:val="00380EC8"/>
    <w:rsid w:val="00381916"/>
    <w:rsid w:val="00394286"/>
    <w:rsid w:val="003A07B8"/>
    <w:rsid w:val="003A4D5F"/>
    <w:rsid w:val="003A74F2"/>
    <w:rsid w:val="003B1284"/>
    <w:rsid w:val="003B2D42"/>
    <w:rsid w:val="003B610E"/>
    <w:rsid w:val="003C4C0F"/>
    <w:rsid w:val="003E0963"/>
    <w:rsid w:val="003E124D"/>
    <w:rsid w:val="003F57EC"/>
    <w:rsid w:val="00406A3E"/>
    <w:rsid w:val="00406B85"/>
    <w:rsid w:val="004076A5"/>
    <w:rsid w:val="00410D91"/>
    <w:rsid w:val="004225A8"/>
    <w:rsid w:val="00435B5D"/>
    <w:rsid w:val="0044401D"/>
    <w:rsid w:val="004463B1"/>
    <w:rsid w:val="00450910"/>
    <w:rsid w:val="00452669"/>
    <w:rsid w:val="00453BF7"/>
    <w:rsid w:val="00456C11"/>
    <w:rsid w:val="00494343"/>
    <w:rsid w:val="004967EA"/>
    <w:rsid w:val="004A3606"/>
    <w:rsid w:val="004C172D"/>
    <w:rsid w:val="004C6184"/>
    <w:rsid w:val="004D1753"/>
    <w:rsid w:val="004D20BF"/>
    <w:rsid w:val="004D488E"/>
    <w:rsid w:val="004E7084"/>
    <w:rsid w:val="00510D8F"/>
    <w:rsid w:val="005119C5"/>
    <w:rsid w:val="0051306B"/>
    <w:rsid w:val="00525ADC"/>
    <w:rsid w:val="00526EA9"/>
    <w:rsid w:val="00527A81"/>
    <w:rsid w:val="0054643E"/>
    <w:rsid w:val="00550229"/>
    <w:rsid w:val="00553858"/>
    <w:rsid w:val="00554B6C"/>
    <w:rsid w:val="00563000"/>
    <w:rsid w:val="005641D0"/>
    <w:rsid w:val="00567CD2"/>
    <w:rsid w:val="00573FC4"/>
    <w:rsid w:val="0057737C"/>
    <w:rsid w:val="00580B6C"/>
    <w:rsid w:val="00580C62"/>
    <w:rsid w:val="005835E7"/>
    <w:rsid w:val="005920F5"/>
    <w:rsid w:val="00593AC4"/>
    <w:rsid w:val="005A2226"/>
    <w:rsid w:val="005A2D7B"/>
    <w:rsid w:val="005B7D12"/>
    <w:rsid w:val="005D6C98"/>
    <w:rsid w:val="005D6E29"/>
    <w:rsid w:val="005E1F6D"/>
    <w:rsid w:val="005F04F3"/>
    <w:rsid w:val="005F5A36"/>
    <w:rsid w:val="00611BB8"/>
    <w:rsid w:val="00623561"/>
    <w:rsid w:val="00630912"/>
    <w:rsid w:val="00631254"/>
    <w:rsid w:val="006323EE"/>
    <w:rsid w:val="006325B2"/>
    <w:rsid w:val="00647009"/>
    <w:rsid w:val="00650EAD"/>
    <w:rsid w:val="006646E0"/>
    <w:rsid w:val="0066676D"/>
    <w:rsid w:val="006704BA"/>
    <w:rsid w:val="00673897"/>
    <w:rsid w:val="00684B08"/>
    <w:rsid w:val="006A2D4C"/>
    <w:rsid w:val="006A3CB2"/>
    <w:rsid w:val="006A767B"/>
    <w:rsid w:val="006A7D21"/>
    <w:rsid w:val="006B43B5"/>
    <w:rsid w:val="006B78A0"/>
    <w:rsid w:val="006D2CE0"/>
    <w:rsid w:val="006E378C"/>
    <w:rsid w:val="006E4997"/>
    <w:rsid w:val="006E5127"/>
    <w:rsid w:val="006F2862"/>
    <w:rsid w:val="00703605"/>
    <w:rsid w:val="00707189"/>
    <w:rsid w:val="00715AE8"/>
    <w:rsid w:val="0073273F"/>
    <w:rsid w:val="00733ADA"/>
    <w:rsid w:val="00736353"/>
    <w:rsid w:val="00747883"/>
    <w:rsid w:val="007532B8"/>
    <w:rsid w:val="00761420"/>
    <w:rsid w:val="00761EC5"/>
    <w:rsid w:val="007714FD"/>
    <w:rsid w:val="007735D6"/>
    <w:rsid w:val="0077554B"/>
    <w:rsid w:val="00776BAB"/>
    <w:rsid w:val="0079552C"/>
    <w:rsid w:val="007A321C"/>
    <w:rsid w:val="007B04FA"/>
    <w:rsid w:val="007B5CA1"/>
    <w:rsid w:val="007C0F62"/>
    <w:rsid w:val="007C5930"/>
    <w:rsid w:val="007D030F"/>
    <w:rsid w:val="007E50B1"/>
    <w:rsid w:val="007E63C1"/>
    <w:rsid w:val="007E6660"/>
    <w:rsid w:val="007E7646"/>
    <w:rsid w:val="00800D37"/>
    <w:rsid w:val="00806D87"/>
    <w:rsid w:val="008144A2"/>
    <w:rsid w:val="008235CE"/>
    <w:rsid w:val="008363AE"/>
    <w:rsid w:val="008432AD"/>
    <w:rsid w:val="008503C1"/>
    <w:rsid w:val="00851D19"/>
    <w:rsid w:val="00853644"/>
    <w:rsid w:val="00864A3E"/>
    <w:rsid w:val="00875C0C"/>
    <w:rsid w:val="00877DF6"/>
    <w:rsid w:val="00890381"/>
    <w:rsid w:val="008A08B6"/>
    <w:rsid w:val="008B34A2"/>
    <w:rsid w:val="008C3D29"/>
    <w:rsid w:val="008C446C"/>
    <w:rsid w:val="008E7EF5"/>
    <w:rsid w:val="008F0A0E"/>
    <w:rsid w:val="008F6BE4"/>
    <w:rsid w:val="00900CFA"/>
    <w:rsid w:val="00901DC3"/>
    <w:rsid w:val="0091014F"/>
    <w:rsid w:val="00914B8A"/>
    <w:rsid w:val="00920DDD"/>
    <w:rsid w:val="0092517D"/>
    <w:rsid w:val="0093260C"/>
    <w:rsid w:val="00933154"/>
    <w:rsid w:val="009434F2"/>
    <w:rsid w:val="009531BD"/>
    <w:rsid w:val="00955BD6"/>
    <w:rsid w:val="00966A6D"/>
    <w:rsid w:val="0097079F"/>
    <w:rsid w:val="00983D49"/>
    <w:rsid w:val="009934D5"/>
    <w:rsid w:val="0099517C"/>
    <w:rsid w:val="009A11ED"/>
    <w:rsid w:val="009B0DD1"/>
    <w:rsid w:val="009D28DE"/>
    <w:rsid w:val="009D4D5A"/>
    <w:rsid w:val="009E24A5"/>
    <w:rsid w:val="009F5505"/>
    <w:rsid w:val="009F5CBD"/>
    <w:rsid w:val="00A00089"/>
    <w:rsid w:val="00A0786A"/>
    <w:rsid w:val="00A119E9"/>
    <w:rsid w:val="00A33B2C"/>
    <w:rsid w:val="00A37605"/>
    <w:rsid w:val="00A37C6B"/>
    <w:rsid w:val="00A44232"/>
    <w:rsid w:val="00A64E75"/>
    <w:rsid w:val="00A65583"/>
    <w:rsid w:val="00A745E2"/>
    <w:rsid w:val="00A8269B"/>
    <w:rsid w:val="00A8274E"/>
    <w:rsid w:val="00A90E4D"/>
    <w:rsid w:val="00AB3110"/>
    <w:rsid w:val="00AC6A0D"/>
    <w:rsid w:val="00AD0D5C"/>
    <w:rsid w:val="00AD3E88"/>
    <w:rsid w:val="00AD5366"/>
    <w:rsid w:val="00AE1187"/>
    <w:rsid w:val="00AE61CE"/>
    <w:rsid w:val="00AF1B2E"/>
    <w:rsid w:val="00AF36DD"/>
    <w:rsid w:val="00B12068"/>
    <w:rsid w:val="00B140DB"/>
    <w:rsid w:val="00B2048C"/>
    <w:rsid w:val="00B4051D"/>
    <w:rsid w:val="00B4067C"/>
    <w:rsid w:val="00B426FC"/>
    <w:rsid w:val="00B56EB1"/>
    <w:rsid w:val="00B60AE7"/>
    <w:rsid w:val="00B70C1C"/>
    <w:rsid w:val="00B7543E"/>
    <w:rsid w:val="00B83961"/>
    <w:rsid w:val="00B850D0"/>
    <w:rsid w:val="00B8537F"/>
    <w:rsid w:val="00B935D9"/>
    <w:rsid w:val="00BA5DBE"/>
    <w:rsid w:val="00BF46C4"/>
    <w:rsid w:val="00C07692"/>
    <w:rsid w:val="00C14D20"/>
    <w:rsid w:val="00C159C7"/>
    <w:rsid w:val="00C2002B"/>
    <w:rsid w:val="00C31D60"/>
    <w:rsid w:val="00C420C6"/>
    <w:rsid w:val="00C422E1"/>
    <w:rsid w:val="00C457C0"/>
    <w:rsid w:val="00C5622C"/>
    <w:rsid w:val="00C56743"/>
    <w:rsid w:val="00C743B4"/>
    <w:rsid w:val="00C756C9"/>
    <w:rsid w:val="00C76F77"/>
    <w:rsid w:val="00C836DC"/>
    <w:rsid w:val="00C84BBB"/>
    <w:rsid w:val="00C91626"/>
    <w:rsid w:val="00CB2309"/>
    <w:rsid w:val="00CB6C3E"/>
    <w:rsid w:val="00CC1B01"/>
    <w:rsid w:val="00CC3723"/>
    <w:rsid w:val="00CC595D"/>
    <w:rsid w:val="00CD242B"/>
    <w:rsid w:val="00CD7952"/>
    <w:rsid w:val="00CE5EF9"/>
    <w:rsid w:val="00CF353F"/>
    <w:rsid w:val="00CF449F"/>
    <w:rsid w:val="00CF68F8"/>
    <w:rsid w:val="00D0326E"/>
    <w:rsid w:val="00D0785E"/>
    <w:rsid w:val="00D264F1"/>
    <w:rsid w:val="00D35998"/>
    <w:rsid w:val="00D4656B"/>
    <w:rsid w:val="00D51512"/>
    <w:rsid w:val="00D52C4A"/>
    <w:rsid w:val="00D5783E"/>
    <w:rsid w:val="00D61189"/>
    <w:rsid w:val="00D67D01"/>
    <w:rsid w:val="00D70AE1"/>
    <w:rsid w:val="00D727C9"/>
    <w:rsid w:val="00D73F14"/>
    <w:rsid w:val="00D77E65"/>
    <w:rsid w:val="00D938C2"/>
    <w:rsid w:val="00DA714B"/>
    <w:rsid w:val="00DB54A9"/>
    <w:rsid w:val="00DB64B0"/>
    <w:rsid w:val="00DC204D"/>
    <w:rsid w:val="00DE393E"/>
    <w:rsid w:val="00DF1B23"/>
    <w:rsid w:val="00DF331D"/>
    <w:rsid w:val="00DF39C5"/>
    <w:rsid w:val="00E04CC1"/>
    <w:rsid w:val="00E1202E"/>
    <w:rsid w:val="00E26061"/>
    <w:rsid w:val="00E268BB"/>
    <w:rsid w:val="00E365AC"/>
    <w:rsid w:val="00E407B5"/>
    <w:rsid w:val="00E433AF"/>
    <w:rsid w:val="00E46003"/>
    <w:rsid w:val="00E50421"/>
    <w:rsid w:val="00E52E5A"/>
    <w:rsid w:val="00E55937"/>
    <w:rsid w:val="00E57827"/>
    <w:rsid w:val="00E71529"/>
    <w:rsid w:val="00E763FF"/>
    <w:rsid w:val="00E91312"/>
    <w:rsid w:val="00E96130"/>
    <w:rsid w:val="00EA1941"/>
    <w:rsid w:val="00EA200C"/>
    <w:rsid w:val="00EB1A93"/>
    <w:rsid w:val="00EB3940"/>
    <w:rsid w:val="00EB5639"/>
    <w:rsid w:val="00EB5FF5"/>
    <w:rsid w:val="00EC32F0"/>
    <w:rsid w:val="00EC7E05"/>
    <w:rsid w:val="00ED52AC"/>
    <w:rsid w:val="00EE1A1E"/>
    <w:rsid w:val="00EE61A1"/>
    <w:rsid w:val="00EF3313"/>
    <w:rsid w:val="00EF4F19"/>
    <w:rsid w:val="00EF7DBE"/>
    <w:rsid w:val="00F227B0"/>
    <w:rsid w:val="00F40A5E"/>
    <w:rsid w:val="00F44B85"/>
    <w:rsid w:val="00F510A3"/>
    <w:rsid w:val="00F52392"/>
    <w:rsid w:val="00F60357"/>
    <w:rsid w:val="00F63CEC"/>
    <w:rsid w:val="00F71436"/>
    <w:rsid w:val="00F7402D"/>
    <w:rsid w:val="00F75491"/>
    <w:rsid w:val="00F82644"/>
    <w:rsid w:val="00F84D90"/>
    <w:rsid w:val="00F92044"/>
    <w:rsid w:val="00F947A1"/>
    <w:rsid w:val="00FA50CF"/>
    <w:rsid w:val="00FA6B94"/>
    <w:rsid w:val="00FC02A7"/>
    <w:rsid w:val="00FD16A0"/>
    <w:rsid w:val="00FD6B7E"/>
    <w:rsid w:val="00FE3C36"/>
    <w:rsid w:val="00FE4C9E"/>
    <w:rsid w:val="00FE70A3"/>
    <w:rsid w:val="00FF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54B20"/>
  <w15:docId w15:val="{0D4192CB-72F8-4C3B-9272-905A0940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3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A1941"/>
    <w:pPr>
      <w:spacing w:line="240" w:lineRule="auto"/>
    </w:pPr>
    <w:rPr>
      <w:rFonts w:ascii="Arial" w:hAnsi="Arial"/>
      <w:sz w:val="28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A1941"/>
    <w:rPr>
      <w:rFonts w:ascii="Arial" w:hAnsi="Arial"/>
      <w:sz w:val="28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4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561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1F0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1F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1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1F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274D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4DA"/>
  </w:style>
  <w:style w:type="paragraph" w:styleId="Footer">
    <w:name w:val="footer"/>
    <w:basedOn w:val="Normal"/>
    <w:link w:val="FooterChar"/>
    <w:uiPriority w:val="99"/>
    <w:unhideWhenUsed/>
    <w:rsid w:val="000274D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4DA"/>
  </w:style>
  <w:style w:type="character" w:styleId="Hyperlink">
    <w:name w:val="Hyperlink"/>
    <w:basedOn w:val="DefaultParagraphFont"/>
    <w:uiPriority w:val="99"/>
    <w:unhideWhenUsed/>
    <w:rsid w:val="00265D3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1D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wn.el.erdc.dren.m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wg.usace.army.mil/About/Partners/StakeholderPartneringForum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rsm.usace.army.mi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USACE</Company>
  <LinksUpToDate>false</LinksUpToDate>
  <CharactersWithSpaces>4288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m3ecxejr</dc:creator>
  <cp:lastModifiedBy>m3ecxejr</cp:lastModifiedBy>
  <cp:revision>3</cp:revision>
  <cp:lastPrinted>2017-07-24T16:42:00Z</cp:lastPrinted>
  <dcterms:created xsi:type="dcterms:W3CDTF">2017-08-10T20:51:00Z</dcterms:created>
  <dcterms:modified xsi:type="dcterms:W3CDTF">2017-08-10T20:53:00Z</dcterms:modified>
</cp:coreProperties>
</file>